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01" w:rsidRDefault="00066880" w:rsidP="004C7601">
      <w:pPr>
        <w:jc w:val="center"/>
        <w:rPr>
          <w:rFonts w:ascii="MyriadPro-Bold" w:hAnsi="MyriadPro-Bold"/>
          <w:b/>
          <w:bCs/>
          <w:color w:val="242021"/>
          <w:sz w:val="34"/>
        </w:rPr>
      </w:pPr>
      <w:r>
        <w:rPr>
          <w:rFonts w:ascii="MyriadPro-Bold" w:hAnsi="MyriadPro-Bold"/>
          <w:b/>
          <w:bCs/>
          <w:color w:val="242021"/>
          <w:sz w:val="34"/>
        </w:rPr>
        <w:t>POPRAWA ARTYKULACJI</w:t>
      </w:r>
      <w:r w:rsidR="004C7601">
        <w:rPr>
          <w:rFonts w:ascii="MyriadPro-Bold" w:hAnsi="MyriadPro-Bold"/>
          <w:b/>
          <w:bCs/>
          <w:color w:val="242021"/>
          <w:sz w:val="34"/>
        </w:rPr>
        <w:t xml:space="preserve"> G</w:t>
      </w:r>
      <w:r w:rsidR="004C7601">
        <w:rPr>
          <w:rFonts w:ascii="MyriadPro-Bold" w:hAnsi="MyriadPro-Bold" w:hint="eastAsia"/>
          <w:b/>
          <w:bCs/>
          <w:color w:val="242021"/>
          <w:sz w:val="34"/>
        </w:rPr>
        <w:t>Ł</w:t>
      </w:r>
      <w:r w:rsidR="004C7601">
        <w:rPr>
          <w:rFonts w:ascii="MyriadPro-Bold" w:hAnsi="MyriadPro-Bold"/>
          <w:b/>
          <w:bCs/>
          <w:color w:val="242021"/>
          <w:sz w:val="34"/>
        </w:rPr>
        <w:t>OSK</w:t>
      </w:r>
      <w:r>
        <w:rPr>
          <w:rFonts w:ascii="MyriadPro-Bold" w:hAnsi="MyriadPro-Bold" w:hint="eastAsia"/>
          <w:b/>
          <w:bCs/>
          <w:color w:val="242021"/>
          <w:sz w:val="34"/>
        </w:rPr>
        <w:t>I</w:t>
      </w:r>
      <w:r w:rsidR="004C7601">
        <w:rPr>
          <w:rFonts w:ascii="MyriadPro-Bold" w:hAnsi="MyriadPro-Bold"/>
          <w:b/>
          <w:bCs/>
          <w:color w:val="242021"/>
          <w:sz w:val="34"/>
        </w:rPr>
        <w:t xml:space="preserve"> [s] </w:t>
      </w:r>
    </w:p>
    <w:p w:rsidR="004C7601" w:rsidRPr="00066880" w:rsidRDefault="004C7601" w:rsidP="004C7601">
      <w:pPr>
        <w:spacing w:after="0"/>
        <w:rPr>
          <w:rFonts w:ascii="MyriadPro-Bold" w:hAnsi="MyriadPro-Bold"/>
          <w:bCs/>
          <w:color w:val="242021"/>
          <w:sz w:val="28"/>
          <w:szCs w:val="28"/>
        </w:rPr>
      </w:pPr>
      <w:r w:rsidRPr="00066880">
        <w:rPr>
          <w:rStyle w:val="fontstyle21"/>
          <w:sz w:val="28"/>
          <w:szCs w:val="28"/>
        </w:rPr>
        <w:t xml:space="preserve">Częstym problemem utrudniającym zrozumiałość wypowiedzi jest niewłaściwa wymowa głoski </w:t>
      </w:r>
      <w:r w:rsidRPr="00066880">
        <w:rPr>
          <w:rFonts w:ascii="MyriadPro-Bold" w:hAnsi="MyriadPro-Bold"/>
          <w:bCs/>
          <w:color w:val="242021"/>
          <w:sz w:val="28"/>
          <w:szCs w:val="28"/>
        </w:rPr>
        <w:t xml:space="preserve">[s]. Może to wynikać z niewłaściwego ułożenia języka, który „wypada” za zęby przednie albo wsuwa się między zęby trzonowe. Mówimy wtedy o </w:t>
      </w:r>
      <w:r w:rsidRPr="00066880">
        <w:rPr>
          <w:rFonts w:ascii="MyriadPro-Bold" w:hAnsi="MyriadPro-Bold"/>
          <w:b/>
          <w:bCs/>
          <w:color w:val="242021"/>
          <w:sz w:val="28"/>
          <w:szCs w:val="28"/>
        </w:rPr>
        <w:t xml:space="preserve">seplenieniu </w:t>
      </w:r>
      <w:proofErr w:type="spellStart"/>
      <w:r w:rsidRPr="00066880">
        <w:rPr>
          <w:rFonts w:ascii="MyriadPro-Bold" w:hAnsi="MyriadPro-Bold"/>
          <w:b/>
          <w:bCs/>
          <w:color w:val="242021"/>
          <w:sz w:val="28"/>
          <w:szCs w:val="28"/>
        </w:rPr>
        <w:t>międzyzębowym</w:t>
      </w:r>
      <w:proofErr w:type="spellEnd"/>
      <w:r w:rsidRPr="00066880">
        <w:rPr>
          <w:rFonts w:ascii="MyriadPro-Bold" w:hAnsi="MyriadPro-Bold"/>
          <w:bCs/>
          <w:color w:val="242021"/>
          <w:sz w:val="28"/>
          <w:szCs w:val="28"/>
        </w:rPr>
        <w:t>.</w:t>
      </w:r>
    </w:p>
    <w:p w:rsidR="004C7601" w:rsidRPr="00066880" w:rsidRDefault="004C7601" w:rsidP="004C7601">
      <w:pPr>
        <w:rPr>
          <w:rStyle w:val="fontstyle21"/>
          <w:sz w:val="28"/>
          <w:szCs w:val="28"/>
        </w:rPr>
      </w:pPr>
      <w:r w:rsidRPr="00066880">
        <w:rPr>
          <w:rStyle w:val="fontstyle21"/>
          <w:sz w:val="28"/>
          <w:szCs w:val="28"/>
        </w:rPr>
        <w:t xml:space="preserve">Jeśli przyczynę seplenienia </w:t>
      </w:r>
      <w:proofErr w:type="spellStart"/>
      <w:r w:rsidRPr="00066880">
        <w:rPr>
          <w:rStyle w:val="fontstyle21"/>
          <w:sz w:val="28"/>
          <w:szCs w:val="28"/>
        </w:rPr>
        <w:t>międzyzębowego</w:t>
      </w:r>
      <w:proofErr w:type="spellEnd"/>
      <w:r w:rsidRPr="00066880">
        <w:rPr>
          <w:rStyle w:val="fontstyle21"/>
          <w:sz w:val="28"/>
          <w:szCs w:val="28"/>
        </w:rPr>
        <w:t xml:space="preserve"> stanowi wada zgryzu, np. zgryz otwarty, konieczna jest wizyta u ortodonty i korekta tej wady.</w:t>
      </w:r>
    </w:p>
    <w:p w:rsidR="004C7601" w:rsidRPr="00066880" w:rsidRDefault="004C7601" w:rsidP="004C7601">
      <w:pPr>
        <w:spacing w:after="0"/>
        <w:rPr>
          <w:rStyle w:val="fontstyle21"/>
          <w:sz w:val="28"/>
          <w:szCs w:val="28"/>
        </w:rPr>
      </w:pPr>
      <w:r w:rsidRPr="00066880">
        <w:rPr>
          <w:rStyle w:val="fontstyle21"/>
          <w:sz w:val="28"/>
          <w:szCs w:val="28"/>
        </w:rPr>
        <w:t>Bywa też, że zła wymowa wiąże się z osłabieniem mięśni warg i języka i wymaga ich wzmocnienia przez odpowiednie ćwiczenia.</w:t>
      </w:r>
    </w:p>
    <w:p w:rsidR="004C7601" w:rsidRPr="00066880" w:rsidRDefault="004C7601" w:rsidP="004C7601">
      <w:pPr>
        <w:spacing w:after="0"/>
        <w:rPr>
          <w:rStyle w:val="fontstyle21"/>
          <w:b/>
          <w:sz w:val="28"/>
          <w:szCs w:val="28"/>
        </w:rPr>
      </w:pPr>
      <w:r w:rsidRPr="00066880">
        <w:rPr>
          <w:rStyle w:val="fontstyle21"/>
          <w:b/>
          <w:sz w:val="28"/>
          <w:szCs w:val="28"/>
        </w:rPr>
        <w:t>W przypadku seplenienia ważne jest, aby skonsultować z logopedą dobór materiału, ponieważ ćwiczenia zależą od jego rodzaju, a nieodpowiednie mogą pogłębiać wadę.</w:t>
      </w:r>
    </w:p>
    <w:p w:rsidR="004C7601" w:rsidRPr="00066880" w:rsidRDefault="004C7601" w:rsidP="004C7601">
      <w:pPr>
        <w:rPr>
          <w:rStyle w:val="fontstyle01"/>
          <w:sz w:val="28"/>
          <w:szCs w:val="28"/>
        </w:rPr>
      </w:pPr>
      <w:r w:rsidRPr="00066880">
        <w:rPr>
          <w:rFonts w:ascii="MyriadPro-Regular" w:hAnsi="MyriadPro-Regular"/>
          <w:color w:val="242021"/>
          <w:sz w:val="28"/>
          <w:szCs w:val="28"/>
        </w:rPr>
        <w:br/>
      </w:r>
      <w:r w:rsidRPr="00066880">
        <w:rPr>
          <w:rStyle w:val="fontstyle01"/>
          <w:sz w:val="28"/>
          <w:szCs w:val="28"/>
        </w:rPr>
        <w:t>WSKAZÓWKI!</w:t>
      </w:r>
    </w:p>
    <w:p w:rsidR="004C7601" w:rsidRPr="00066880" w:rsidRDefault="004C7601" w:rsidP="004C7601">
      <w:pPr>
        <w:spacing w:after="0"/>
        <w:rPr>
          <w:rStyle w:val="fontstyle21"/>
          <w:sz w:val="24"/>
          <w:szCs w:val="24"/>
        </w:rPr>
      </w:pPr>
      <w:r w:rsidRPr="00066880">
        <w:rPr>
          <w:rStyle w:val="fontstyle21"/>
          <w:sz w:val="28"/>
          <w:szCs w:val="28"/>
        </w:rPr>
        <w:t xml:space="preserve"> </w:t>
      </w:r>
      <w:r w:rsidRPr="00066880">
        <w:rPr>
          <w:rStyle w:val="fontstyle21"/>
          <w:sz w:val="24"/>
          <w:szCs w:val="24"/>
        </w:rPr>
        <w:t xml:space="preserve">Przy niewłaściwej artykulacji głoski  [s], [z] możemy próbować wywołać ją z pomocą słomki wsuniętej między zaciśnięte </w:t>
      </w:r>
      <w:r w:rsidR="00FC4FB7" w:rsidRPr="00066880">
        <w:rPr>
          <w:rStyle w:val="fontstyle21"/>
          <w:sz w:val="24"/>
          <w:szCs w:val="24"/>
        </w:rPr>
        <w:t xml:space="preserve">zęby. Język musi znajdować się pod końcówką rurki w ustach i nie może wypadać za zęby. Trzeba uważać, bo nadużywania tego sposobu może </w:t>
      </w:r>
      <w:r w:rsidRPr="00066880">
        <w:rPr>
          <w:rStyle w:val="fontstyle21"/>
          <w:sz w:val="24"/>
          <w:szCs w:val="24"/>
        </w:rPr>
        <w:t>prowadzić do nawyku zaciskania zębów zniekształcającego wiele głosek (szczególnie samogłosek) i tym samym zmniejszenia zrozumiałości wypowiedzi.</w:t>
      </w:r>
    </w:p>
    <w:p w:rsidR="00066880" w:rsidRPr="00066880" w:rsidRDefault="00066880" w:rsidP="004C7601">
      <w:pPr>
        <w:spacing w:after="0"/>
        <w:rPr>
          <w:rStyle w:val="fontstyle21"/>
          <w:sz w:val="28"/>
          <w:szCs w:val="28"/>
        </w:rPr>
      </w:pPr>
    </w:p>
    <w:p w:rsidR="00066880" w:rsidRDefault="00066880" w:rsidP="00066880">
      <w:pPr>
        <w:spacing w:after="0"/>
        <w:rPr>
          <w:rFonts w:ascii="MyriadPro-Bold" w:hAnsi="MyriadPro-Bold"/>
          <w:bCs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t xml:space="preserve">Ćwiczenia wzmacniające mięśnie warg i języka: </w:t>
      </w:r>
    </w:p>
    <w:p w:rsidR="00066880" w:rsidRDefault="00066880" w:rsidP="00066880">
      <w:pPr>
        <w:spacing w:after="0"/>
        <w:rPr>
          <w:rFonts w:ascii="MyriadPro-Bold" w:hAnsi="MyriadPro-Bold"/>
          <w:bCs/>
          <w:color w:val="242021"/>
          <w:sz w:val="24"/>
        </w:rPr>
      </w:pPr>
      <w:r>
        <w:rPr>
          <w:rFonts w:ascii="MyriadPro-Bold" w:hAnsi="MyriadPro-Bold"/>
          <w:bCs/>
          <w:color w:val="242021"/>
          <w:sz w:val="24"/>
        </w:rPr>
        <w:t>- naśladuj odgłos sygnału policyjnego : E-O, E-O i wozu strażackiego : U-I, U-I</w:t>
      </w:r>
    </w:p>
    <w:p w:rsidR="00066880" w:rsidRDefault="00066880" w:rsidP="00066880">
      <w:pPr>
        <w:spacing w:after="0"/>
        <w:rPr>
          <w:rFonts w:ascii="MyriadPro-Bold" w:hAnsi="MyriadPro-Bold"/>
          <w:bCs/>
          <w:color w:val="242021"/>
          <w:sz w:val="24"/>
        </w:rPr>
      </w:pPr>
      <w:r>
        <w:rPr>
          <w:rFonts w:ascii="MyriadPro-Bold" w:hAnsi="MyriadPro-Bold"/>
          <w:bCs/>
          <w:color w:val="242021"/>
          <w:sz w:val="24"/>
        </w:rPr>
        <w:t>- wyobraź sobie, że jest ci bardzo zimno, tak, że aż „szczękasz zębami”; rób to szybko i uważaj na zęby,</w:t>
      </w:r>
    </w:p>
    <w:p w:rsidR="00066880" w:rsidRDefault="00066880" w:rsidP="00066880">
      <w:pPr>
        <w:spacing w:after="0"/>
        <w:rPr>
          <w:rFonts w:ascii="MyriadPro-Bold" w:hAnsi="MyriadPro-Bold"/>
          <w:bCs/>
          <w:color w:val="242021"/>
          <w:sz w:val="24"/>
        </w:rPr>
      </w:pPr>
      <w:r>
        <w:rPr>
          <w:rFonts w:ascii="MyriadPro-Bold" w:hAnsi="MyriadPro-Bold"/>
          <w:bCs/>
          <w:color w:val="242021"/>
          <w:sz w:val="24"/>
        </w:rPr>
        <w:t>- policz językiem dolne zęby</w:t>
      </w:r>
    </w:p>
    <w:p w:rsidR="004C7601" w:rsidRDefault="00B23930" w:rsidP="004C7601">
      <w:pPr>
        <w:spacing w:after="0"/>
        <w:rPr>
          <w:rFonts w:ascii="MyriadPro-Regular" w:hAnsi="MyriadPro-Regular"/>
          <w:color w:val="242021"/>
        </w:rPr>
      </w:pPr>
      <w:r>
        <w:rPr>
          <w:rFonts w:ascii="MyriadPro-Regular" w:hAnsi="MyriadPro-Regular"/>
          <w:noProof/>
          <w:color w:val="2420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161925</wp:posOffset>
            </wp:positionV>
            <wp:extent cx="5501640" cy="3724275"/>
            <wp:effectExtent l="19050" t="0" r="3810" b="0"/>
            <wp:wrapSquare wrapText="bothSides"/>
            <wp:docPr id="13" name="Obraz 13" descr="e-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log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601">
        <w:rPr>
          <w:rFonts w:ascii="MyriadPro-Regular" w:hAnsi="MyriadPro-Regular"/>
          <w:color w:val="242021"/>
        </w:rPr>
        <w:br w:type="textWrapping" w:clear="all"/>
      </w:r>
    </w:p>
    <w:p w:rsidR="004C7601" w:rsidRDefault="004C7601" w:rsidP="004C7601">
      <w:pPr>
        <w:spacing w:after="0"/>
        <w:rPr>
          <w:rFonts w:ascii="MyriadPro-Regular" w:hAnsi="MyriadPro-Regular"/>
          <w:color w:val="242021"/>
        </w:rPr>
      </w:pPr>
    </w:p>
    <w:p w:rsidR="004C7601" w:rsidRPr="005E3A6D" w:rsidRDefault="004C7601" w:rsidP="004C7601">
      <w:pPr>
        <w:jc w:val="center"/>
        <w:rPr>
          <w:rFonts w:ascii="MyriadPro-Bold" w:hAnsi="MyriadPro-Bold"/>
          <w:b/>
          <w:bCs/>
          <w:color w:val="242021"/>
          <w:sz w:val="34"/>
        </w:rPr>
      </w:pPr>
    </w:p>
    <w:p w:rsidR="00C226EC" w:rsidRDefault="004C7601" w:rsidP="004C7601">
      <w:pPr>
        <w:rPr>
          <w:rFonts w:ascii="MyriadPro-Bold" w:hAnsi="MyriadPro-Bold"/>
          <w:b/>
          <w:bCs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t>Ćwiczenie 1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Pr="00E658A8">
        <w:rPr>
          <w:rFonts w:ascii="MinionPro-Regular" w:hAnsi="MinionPro-Regular"/>
          <w:color w:val="000000"/>
          <w:sz w:val="24"/>
          <w:szCs w:val="24"/>
        </w:rPr>
        <w:t>Otocz pętlą tylko te obrazki, których nazwa rozpoczyna się od sylaby [ze].</w:t>
      </w:r>
      <w:r>
        <w:rPr>
          <w:noProof/>
          <w:lang w:eastAsia="pl-PL"/>
        </w:rPr>
        <w:drawing>
          <wp:inline distT="0" distB="0" distL="0" distR="0">
            <wp:extent cx="5936620" cy="8450580"/>
            <wp:effectExtent l="0" t="0" r="6985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85" cy="845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EC" w:rsidRPr="003779F8" w:rsidRDefault="00C226EC" w:rsidP="00C226EC">
      <w:pPr>
        <w:rPr>
          <w:rFonts w:ascii="MyriadPro-Bold" w:hAnsi="MyriadPro-Bold"/>
          <w:b/>
          <w:bCs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lastRenderedPageBreak/>
        <w:t>Ćwiczenie 2</w:t>
      </w:r>
    </w:p>
    <w:p w:rsidR="00C226EC" w:rsidRPr="003779F8" w:rsidRDefault="00C226EC" w:rsidP="00C226EC">
      <w:pPr>
        <w:rPr>
          <w:rFonts w:ascii="MyriadPro-Regular" w:hAnsi="MyriadPro-Regular"/>
          <w:color w:val="242021"/>
          <w:sz w:val="24"/>
        </w:rPr>
      </w:pPr>
      <w:r w:rsidRPr="003779F8">
        <w:rPr>
          <w:rFonts w:ascii="MyriadPro-Regular" w:hAnsi="MyriadPro-Regular"/>
          <w:color w:val="242021"/>
          <w:sz w:val="24"/>
        </w:rPr>
        <w:t>Powtarzaj sylaby i wyrazy:</w:t>
      </w:r>
    </w:p>
    <w:p w:rsidR="00C226EC" w:rsidRPr="00EB16CF" w:rsidRDefault="00C226EC" w:rsidP="00C226EC">
      <w:pPr>
        <w:rPr>
          <w:rFonts w:ascii="MyriadPro-Bold" w:hAnsi="MyriadPro-Bold"/>
          <w:b/>
          <w:bCs/>
          <w:color w:val="242021"/>
          <w:sz w:val="36"/>
        </w:rPr>
      </w:pPr>
      <w:r w:rsidRPr="00EB16CF">
        <w:rPr>
          <w:rFonts w:ascii="MyriadPro-Bold" w:hAnsi="MyriadPro-Bold"/>
          <w:b/>
          <w:bCs/>
          <w:color w:val="242021"/>
          <w:sz w:val="36"/>
        </w:rPr>
        <w:t>ASA OSO USU ESE YSY</w:t>
      </w:r>
      <w:r w:rsidRPr="00EB16CF">
        <w:rPr>
          <w:rFonts w:ascii="MyriadPro-Bold" w:hAnsi="MyriadPro-Bold"/>
          <w:b/>
          <w:bCs/>
          <w:color w:val="242021"/>
          <w:sz w:val="36"/>
        </w:rPr>
        <w:br/>
        <w:t>ASA ASO ASU ASE ASY</w:t>
      </w:r>
      <w:r w:rsidRPr="00EB16CF">
        <w:rPr>
          <w:rFonts w:ascii="MyriadPro-Bold" w:hAnsi="MyriadPro-Bold"/>
          <w:b/>
          <w:bCs/>
          <w:color w:val="242021"/>
          <w:sz w:val="36"/>
        </w:rPr>
        <w:br/>
        <w:t>OSA OSO OSU OSE OSY</w:t>
      </w:r>
      <w:r w:rsidRPr="00EB16CF">
        <w:rPr>
          <w:rFonts w:ascii="MyriadPro-Bold" w:hAnsi="MyriadPro-Bold"/>
          <w:b/>
          <w:bCs/>
          <w:color w:val="242021"/>
          <w:sz w:val="36"/>
        </w:rPr>
        <w:br/>
        <w:t>ESA ESO ESU ESE ESY</w:t>
      </w:r>
      <w:r w:rsidRPr="00EB16CF">
        <w:rPr>
          <w:rFonts w:ascii="MyriadPro-Bold" w:hAnsi="MyriadPro-Bold"/>
          <w:b/>
          <w:bCs/>
          <w:color w:val="242021"/>
          <w:sz w:val="36"/>
        </w:rPr>
        <w:br/>
        <w:t>YSA YSO YSU YSE YSY</w:t>
      </w:r>
      <w:r w:rsidRPr="00EB16CF">
        <w:rPr>
          <w:rFonts w:ascii="MyriadPro-Bold" w:hAnsi="MyriadPro-Bold"/>
          <w:b/>
          <w:bCs/>
          <w:color w:val="242021"/>
          <w:sz w:val="36"/>
        </w:rPr>
        <w:br/>
        <w:t>AKSA OKSO EKSE YKSY</w:t>
      </w:r>
    </w:p>
    <w:p w:rsidR="00C226EC" w:rsidRPr="00EB16CF" w:rsidRDefault="00C226EC" w:rsidP="00C226EC">
      <w:pPr>
        <w:rPr>
          <w:rFonts w:ascii="MyriadPro-Bold" w:hAnsi="MyriadPro-Bold"/>
          <w:b/>
          <w:bCs/>
          <w:color w:val="242021"/>
          <w:sz w:val="26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Pr="00EB16CF">
        <w:rPr>
          <w:rFonts w:ascii="MyriadPro-Bold" w:hAnsi="MyriadPro-Bold"/>
          <w:b/>
          <w:bCs/>
          <w:color w:val="242021"/>
          <w:sz w:val="26"/>
        </w:rPr>
        <w:t>masa, kosa, proso, lustro, łysy</w:t>
      </w:r>
      <w:r w:rsidRPr="00EB16CF">
        <w:rPr>
          <w:rFonts w:ascii="MyriadPro-Bold" w:hAnsi="MyriadPro-Bold"/>
          <w:b/>
          <w:bCs/>
          <w:color w:val="242021"/>
          <w:sz w:val="26"/>
        </w:rPr>
        <w:br/>
        <w:t>aksamit, ksero, beksa</w:t>
      </w:r>
    </w:p>
    <w:p w:rsidR="00C226EC" w:rsidRDefault="00C226EC" w:rsidP="004C7601">
      <w:pPr>
        <w:rPr>
          <w:rFonts w:ascii="MyriadPro-Bold" w:hAnsi="MyriadPro-Bold"/>
          <w:b/>
          <w:bCs/>
          <w:color w:val="242021"/>
          <w:sz w:val="24"/>
        </w:rPr>
      </w:pPr>
    </w:p>
    <w:p w:rsidR="00C226EC" w:rsidRDefault="00C226EC" w:rsidP="004C7601">
      <w:pPr>
        <w:rPr>
          <w:rFonts w:ascii="MyriadPro-Regular" w:hAnsi="MyriadPro-Regular"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t>Ćwiczenie 3</w:t>
      </w:r>
      <w:r w:rsidR="004C7601" w:rsidRPr="003779F8">
        <w:rPr>
          <w:rFonts w:ascii="MyriadPro-Bold" w:hAnsi="MyriadPro-Bold"/>
          <w:b/>
          <w:bCs/>
          <w:color w:val="242021"/>
          <w:sz w:val="24"/>
        </w:rPr>
        <w:br/>
      </w:r>
      <w:r w:rsidR="004C7601" w:rsidRPr="003779F8">
        <w:rPr>
          <w:rFonts w:ascii="MyriadPro-Regular" w:hAnsi="MyriadPro-Regular"/>
          <w:color w:val="242021"/>
          <w:sz w:val="24"/>
        </w:rPr>
        <w:t>Uzupełnij brakujące litery i przeczytaj kilkakrotnie powstałe słowa:</w:t>
      </w:r>
    </w:p>
    <w:p w:rsidR="004C7601" w:rsidRPr="00EB16CF" w:rsidRDefault="004C7601" w:rsidP="004C7601">
      <w:pPr>
        <w:rPr>
          <w:rFonts w:ascii="MyriadPro-Bold" w:hAnsi="MyriadPro-Bold"/>
          <w:b/>
          <w:bCs/>
          <w:color w:val="242021"/>
          <w:sz w:val="32"/>
        </w:rPr>
      </w:pPr>
      <w:r w:rsidRPr="003779F8">
        <w:rPr>
          <w:rFonts w:ascii="MyriadPro-Regular" w:hAnsi="MyriadPro-Regular"/>
          <w:color w:val="242021"/>
          <w:sz w:val="24"/>
        </w:rPr>
        <w:br/>
      </w:r>
      <w:r w:rsidRPr="00EB16CF">
        <w:rPr>
          <w:rFonts w:ascii="MyriadPro-Bold" w:hAnsi="MyriadPro-Bold"/>
          <w:b/>
          <w:bCs/>
          <w:color w:val="242021"/>
          <w:sz w:val="32"/>
        </w:rPr>
        <w:t>MI_KA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DE_KOROLKA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O_A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TRA_A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MIA_TO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PA_EK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MIĘ_O</w:t>
      </w:r>
      <w:r w:rsidRPr="00EB16CF">
        <w:rPr>
          <w:rFonts w:ascii="MyriadPro-Bold" w:hAnsi="MyriadPro-Bold"/>
          <w:b/>
          <w:bCs/>
          <w:color w:val="242021"/>
          <w:sz w:val="32"/>
        </w:rPr>
        <w:br/>
        <w:t>MA_KA</w:t>
      </w:r>
    </w:p>
    <w:p w:rsidR="00587C59" w:rsidRDefault="004C7601">
      <w:pPr>
        <w:rPr>
          <w:rFonts w:ascii="MyriadPro-Bold" w:hAnsi="MyriadPro-Bold"/>
          <w:b/>
          <w:bCs/>
          <w:color w:val="242021"/>
          <w:sz w:val="24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="00C226EC">
        <w:rPr>
          <w:rFonts w:ascii="MyriadPro-Bold" w:hAnsi="MyriadPro-Bold"/>
          <w:b/>
          <w:bCs/>
          <w:color w:val="242021"/>
          <w:sz w:val="24"/>
        </w:rPr>
        <w:t>Ćwiczenie 4</w:t>
      </w:r>
    </w:p>
    <w:p w:rsidR="001C520F" w:rsidRDefault="00C226EC">
      <w:pPr>
        <w:rPr>
          <w:rFonts w:ascii="MyriadPro-Regular" w:hAnsi="MyriadPro-Regular"/>
          <w:color w:val="242021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="00587C59">
        <w:rPr>
          <w:rFonts w:ascii="MyriadPro-Regular" w:hAnsi="MyriadPro-Regular"/>
          <w:color w:val="242021"/>
        </w:rPr>
        <w:t xml:space="preserve">Uzupełnij zdania wyrazem ZĄB, a następnie głośno  przeczytaj  </w:t>
      </w:r>
      <w:r w:rsidR="00587C59" w:rsidRPr="00EB16CF">
        <w:rPr>
          <w:rFonts w:ascii="MyriadPro-Regular" w:hAnsi="MyriadPro-Regular"/>
          <w:color w:val="242021"/>
          <w:u w:val="single"/>
        </w:rPr>
        <w:t>wszystkie słowa, które wpisałeś</w:t>
      </w:r>
      <w:r w:rsidR="00587C59">
        <w:rPr>
          <w:rFonts w:ascii="MyriadPro-Regular" w:hAnsi="MyriadPro-Regular"/>
          <w:color w:val="242021"/>
        </w:rPr>
        <w:t xml:space="preserve"> :</w:t>
      </w:r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 xml:space="preserve">Boli mnie ….. . </w:t>
      </w:r>
      <w:bookmarkStart w:id="0" w:name="_GoBack"/>
      <w:bookmarkEnd w:id="0"/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>By</w:t>
      </w:r>
      <w:r w:rsidRPr="00587C59">
        <w:rPr>
          <w:rFonts w:ascii="MyriadPro-Regular" w:hAnsi="MyriadPro-Regular" w:hint="eastAsia"/>
          <w:b/>
          <w:color w:val="242021"/>
          <w:sz w:val="24"/>
          <w:szCs w:val="24"/>
        </w:rPr>
        <w:t>ł</w:t>
      </w:r>
      <w:r w:rsidRPr="00587C59">
        <w:rPr>
          <w:rFonts w:ascii="MyriadPro-Regular" w:hAnsi="MyriadPro-Regular"/>
          <w:b/>
          <w:color w:val="242021"/>
          <w:sz w:val="24"/>
          <w:szCs w:val="24"/>
        </w:rPr>
        <w:t>em u dentysty i po wizycie u niego już nie mam ……</w:t>
      </w:r>
      <w:r>
        <w:rPr>
          <w:rFonts w:ascii="MyriadPro-Regular" w:hAnsi="MyriadPro-Regular"/>
          <w:b/>
          <w:color w:val="242021"/>
          <w:sz w:val="24"/>
          <w:szCs w:val="24"/>
        </w:rPr>
        <w:t>…</w:t>
      </w:r>
      <w:r w:rsidRPr="00587C59">
        <w:rPr>
          <w:rFonts w:ascii="MyriadPro-Regular" w:hAnsi="MyriadPro-Regular"/>
          <w:b/>
          <w:color w:val="242021"/>
          <w:sz w:val="24"/>
          <w:szCs w:val="24"/>
        </w:rPr>
        <w:t xml:space="preserve"> .</w:t>
      </w:r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>Przyglądam się ……</w:t>
      </w:r>
      <w:r>
        <w:rPr>
          <w:rFonts w:ascii="MyriadPro-Regular" w:hAnsi="MyriadPro-Regular"/>
          <w:b/>
          <w:color w:val="242021"/>
          <w:sz w:val="24"/>
          <w:szCs w:val="24"/>
        </w:rPr>
        <w:t>…….</w:t>
      </w:r>
      <w:r w:rsidRPr="00587C59">
        <w:rPr>
          <w:rFonts w:ascii="MyriadPro-Regular" w:hAnsi="MyriadPro-Regular"/>
          <w:b/>
          <w:color w:val="242021"/>
          <w:sz w:val="24"/>
          <w:szCs w:val="24"/>
        </w:rPr>
        <w:t>, który dostałem od dentysty na pamiątkę.</w:t>
      </w:r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>Włożę ten ……. do pudełka.</w:t>
      </w:r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>
        <w:rPr>
          <w:rFonts w:ascii="MyriadPro-Regular" w:hAnsi="MyriadPro-Regular"/>
          <w:b/>
          <w:color w:val="242021"/>
          <w:sz w:val="24"/>
          <w:szCs w:val="24"/>
        </w:rPr>
        <w:t xml:space="preserve">Pochwalę się koledze </w:t>
      </w:r>
      <w:r w:rsidRPr="00587C59">
        <w:rPr>
          <w:rFonts w:ascii="MyriadPro-Regular" w:hAnsi="MyriadPro-Regular"/>
          <w:b/>
          <w:color w:val="242021"/>
          <w:sz w:val="24"/>
          <w:szCs w:val="24"/>
        </w:rPr>
        <w:t>wyrwanym ……… .</w:t>
      </w:r>
    </w:p>
    <w:p w:rsidR="00587C59" w:rsidRPr="00587C59" w:rsidRDefault="00587C59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>Dobrze, że już nie muszę myśleć o bolącym ……… .</w:t>
      </w:r>
    </w:p>
    <w:p w:rsidR="00C226EC" w:rsidRPr="00B23930" w:rsidRDefault="00587C59" w:rsidP="00B23930">
      <w:pPr>
        <w:rPr>
          <w:rFonts w:ascii="MyriadPro-Regular" w:hAnsi="MyriadPro-Regular"/>
          <w:b/>
          <w:color w:val="242021"/>
          <w:sz w:val="24"/>
          <w:szCs w:val="24"/>
        </w:rPr>
      </w:pPr>
      <w:r w:rsidRPr="00587C59">
        <w:rPr>
          <w:rFonts w:ascii="MyriadPro-Regular" w:hAnsi="MyriadPro-Regular"/>
          <w:b/>
          <w:color w:val="242021"/>
          <w:sz w:val="24"/>
          <w:szCs w:val="24"/>
        </w:rPr>
        <w:t>O, ….. mi wyrósł!</w:t>
      </w:r>
    </w:p>
    <w:sectPr w:rsidR="00C226EC" w:rsidRPr="00B23930" w:rsidSect="00B1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01"/>
    <w:rsid w:val="00066880"/>
    <w:rsid w:val="001C520F"/>
    <w:rsid w:val="00295273"/>
    <w:rsid w:val="0032199F"/>
    <w:rsid w:val="004C7601"/>
    <w:rsid w:val="00587C59"/>
    <w:rsid w:val="005F7A5A"/>
    <w:rsid w:val="009E767B"/>
    <w:rsid w:val="00B23930"/>
    <w:rsid w:val="00C226EC"/>
    <w:rsid w:val="00EB16CF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7601"/>
    <w:rPr>
      <w:rFonts w:ascii="MyriadPro-Bold" w:hAnsi="MyriadPro-Bold" w:hint="default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omylnaczcionkaakapitu"/>
    <w:rsid w:val="004C7601"/>
    <w:rPr>
      <w:rFonts w:ascii="MyriadPro-Regular" w:hAnsi="MyriadPro-Regular" w:hint="default"/>
      <w:b w:val="0"/>
      <w:bCs w:val="0"/>
      <w:i w:val="0"/>
      <w:iCs w:val="0"/>
      <w:color w:val="242021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User</cp:lastModifiedBy>
  <cp:revision>8</cp:revision>
  <dcterms:created xsi:type="dcterms:W3CDTF">2020-05-11T14:44:00Z</dcterms:created>
  <dcterms:modified xsi:type="dcterms:W3CDTF">2020-05-12T12:38:00Z</dcterms:modified>
</cp:coreProperties>
</file>