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A7" w:rsidRPr="00EB63A7" w:rsidRDefault="00EB63A7" w:rsidP="00EB63A7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pl-PL"/>
        </w:rPr>
      </w:pPr>
      <w:r w:rsidRPr="00EB63A7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pl-PL"/>
        </w:rPr>
        <w:t>Szanowni Rodzice! Kochane Dzieci! Witamy po Świętach</w:t>
      </w:r>
      <w:r w:rsidRPr="00EB63A7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pl-PL"/>
        </w:rPr>
        <w:sym w:font="Wingdings" w:char="F04A"/>
      </w:r>
    </w:p>
    <w:p w:rsidR="00EB63A7" w:rsidRPr="00EB63A7" w:rsidRDefault="00EB63A7" w:rsidP="00EB63A7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EB63A7" w:rsidRPr="00EB63A7" w:rsidRDefault="00EB63A7" w:rsidP="00EB63A7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7030A0"/>
          <w:kern w:val="36"/>
          <w:sz w:val="24"/>
          <w:szCs w:val="24"/>
          <w:lang w:eastAsia="pl-PL"/>
        </w:rPr>
      </w:pPr>
      <w:r w:rsidRPr="00EB63A7">
        <w:rPr>
          <w:rFonts w:ascii="Times New Roman" w:eastAsia="Times New Roman" w:hAnsi="Times New Roman" w:cs="Times New Roman"/>
          <w:color w:val="7030A0"/>
          <w:kern w:val="36"/>
          <w:sz w:val="24"/>
          <w:szCs w:val="24"/>
          <w:lang w:eastAsia="pl-PL"/>
        </w:rPr>
        <w:t>W tym tygodniu proponuję zabawy i ćwiczenia ruchowe.</w:t>
      </w:r>
      <w:r w:rsidRPr="00EB63A7">
        <w:rPr>
          <w:rFonts w:ascii="Times New Roman" w:hAnsi="Times New Roman" w:cs="Times New Roman"/>
          <w:color w:val="7030A0"/>
          <w:sz w:val="24"/>
          <w:szCs w:val="24"/>
        </w:rPr>
        <w:t xml:space="preserve"> Każda </w:t>
      </w:r>
      <w:hyperlink r:id="rId4" w:anchor="indeks_news" w:history="1">
        <w:r w:rsidRPr="00EB63A7">
          <w:rPr>
            <w:rStyle w:val="Hipercze"/>
            <w:rFonts w:ascii="Times New Roman" w:hAnsi="Times New Roman" w:cs="Times New Roman"/>
            <w:color w:val="7030A0"/>
            <w:sz w:val="24"/>
            <w:szCs w:val="24"/>
            <w:u w:val="none"/>
          </w:rPr>
          <w:t>zabawa</w:t>
        </w:r>
      </w:hyperlink>
      <w:r w:rsidRPr="00EB63A7">
        <w:rPr>
          <w:rFonts w:ascii="Times New Roman" w:hAnsi="Times New Roman" w:cs="Times New Roman"/>
          <w:color w:val="7030A0"/>
          <w:sz w:val="24"/>
          <w:szCs w:val="24"/>
        </w:rPr>
        <w:t xml:space="preserve"> , nie tylko ruchowa, wpływa na polepszanie więzi między rodzicem a dzieckiem. Oprócz oczywistej korzyści w poprawie formy, wspólna aktywność uczy dziecko, że jest to miła forma spędzenia wolnego czasu, poprawia nastrój, uczy rywalizacji i radzenia sobie z porażką i wygraną.</w:t>
      </w:r>
    </w:p>
    <w:p w:rsidR="00EB63A7" w:rsidRPr="00EB63A7" w:rsidRDefault="00EB63A7" w:rsidP="00EB63A7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EB63A7" w:rsidRPr="00EB63A7" w:rsidRDefault="00EB63A7" w:rsidP="00EB63A7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E36C0A" w:themeColor="accent6" w:themeShade="BF"/>
          <w:kern w:val="36"/>
          <w:sz w:val="24"/>
          <w:szCs w:val="24"/>
          <w:lang w:eastAsia="pl-PL"/>
        </w:rPr>
      </w:pPr>
      <w:r w:rsidRPr="00EB63A7">
        <w:rPr>
          <w:rFonts w:ascii="Times New Roman" w:eastAsia="Times New Roman" w:hAnsi="Times New Roman" w:cs="Times New Roman"/>
          <w:color w:val="E36C0A" w:themeColor="accent6" w:themeShade="BF"/>
          <w:kern w:val="36"/>
          <w:sz w:val="24"/>
          <w:szCs w:val="24"/>
          <w:lang w:eastAsia="pl-PL"/>
        </w:rPr>
        <w:t>Rodzaj i ilość aktywności należy dobrać do indywidualnych możliwości każdego dziecka.</w:t>
      </w:r>
    </w:p>
    <w:p w:rsidR="00EB63A7" w:rsidRPr="00EB63A7" w:rsidRDefault="00EB63A7" w:rsidP="00EB63A7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E36C0A" w:themeColor="accent6" w:themeShade="BF"/>
          <w:kern w:val="36"/>
          <w:sz w:val="24"/>
          <w:szCs w:val="24"/>
          <w:lang w:eastAsia="pl-PL"/>
        </w:rPr>
      </w:pPr>
      <w:r w:rsidRPr="00EB63A7">
        <w:rPr>
          <w:rFonts w:ascii="Times New Roman" w:eastAsia="Times New Roman" w:hAnsi="Times New Roman" w:cs="Times New Roman"/>
          <w:color w:val="E36C0A" w:themeColor="accent6" w:themeShade="BF"/>
          <w:kern w:val="36"/>
          <w:sz w:val="24"/>
          <w:szCs w:val="24"/>
          <w:lang w:eastAsia="pl-PL"/>
        </w:rPr>
        <w:t xml:space="preserve">Życzymy dużo zdrowia i wytrwałości </w:t>
      </w:r>
      <w:r w:rsidRPr="00EB63A7">
        <w:rPr>
          <w:rFonts w:ascii="Times New Roman" w:eastAsia="Times New Roman" w:hAnsi="Times New Roman" w:cs="Times New Roman"/>
          <w:color w:val="E36C0A" w:themeColor="accent6" w:themeShade="BF"/>
          <w:kern w:val="36"/>
          <w:sz w:val="24"/>
          <w:szCs w:val="24"/>
          <w:lang w:eastAsia="pl-PL"/>
        </w:rPr>
        <w:sym w:font="Wingdings" w:char="F04A"/>
      </w:r>
    </w:p>
    <w:p w:rsidR="00EB63A7" w:rsidRDefault="00EB63A7" w:rsidP="00EB6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Style w:val="txtsrodtytul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Zabawy ruchowe pomagają w nauce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t>Stwarzając dzieciom możliwości intensywnego ruchu, rozwijamy w nich niezwykłe właściwości ciała, ducha i umysłu. Jest to najcenniejszy posag, w jaki możemy je wyposażyć na długą drogę w ich dorosłym, skomplikowanym życiu - twierdził w swym opracowaniu "Ruch a bystrość umysłu i inteligencja" Wacław Gniewkowski, wieloletni badacz wpływu wychowania fizycznego na młodego człowieka. Większość zabaw ćwiczy umiejętność koncentracji, koordynację ruchową i wzrokowo-ruchową przydatną przy nauce czytania i pisania. Rozbudzają ciekawość związaną z poznawaniem świata, zatem sprawiają, że dziecko chętniej chłonie wiedzę.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Poniższe zabawy można wykorzystać w każdym domu, gdyż nie wymagają ani dużej przestrzeni, ani specjalnych rekwizytów. Szczególnie spodobają się d</w:t>
      </w:r>
      <w:r>
        <w:rPr>
          <w:rFonts w:ascii="Times New Roman" w:hAnsi="Times New Roman" w:cs="Times New Roman"/>
          <w:sz w:val="24"/>
          <w:szCs w:val="24"/>
        </w:rPr>
        <w:t>zieciom w wieku przedszkolnym .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Style w:val="txtsrodtytul"/>
          <w:rFonts w:ascii="Times New Roman" w:hAnsi="Times New Roman" w:cs="Times New Roman"/>
          <w:b/>
          <w:bCs/>
          <w:color w:val="D99594" w:themeColor="accent2" w:themeTint="99"/>
          <w:sz w:val="24"/>
          <w:szCs w:val="24"/>
        </w:rPr>
        <w:t>Zabawy tropiące</w:t>
      </w:r>
      <w:r w:rsidRPr="00EB63A7">
        <w:rPr>
          <w:rFonts w:ascii="Times New Roman" w:hAnsi="Times New Roman" w:cs="Times New Roman"/>
          <w:sz w:val="24"/>
          <w:szCs w:val="24"/>
        </w:rPr>
        <w:t xml:space="preserve"> 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Zabawy tropiące, inaczej poszukiwawcze. Jedną z nich jest znana powszechnie zabawa w "ciepło-zimno". Rodzic chowa konkretny przedmiot, dziecko musi go znaleźć wyłącznie dzięki wskazówkom: ciepło, zimno.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Drugą zabawą, bardziej skomplikowaną są domowe podchody. Rodzic chowa w domu koperty z zadaniami. Dziecko znajduje je i wykonuje poszczególne p</w:t>
      </w:r>
      <w:r>
        <w:rPr>
          <w:rFonts w:ascii="Times New Roman" w:hAnsi="Times New Roman" w:cs="Times New Roman"/>
          <w:sz w:val="24"/>
          <w:szCs w:val="24"/>
        </w:rPr>
        <w:t>olecenia np. zrób 10 przysiadów.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Style w:val="txtsrodtytul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Zabawy ze sznurkiem</w:t>
      </w:r>
      <w:r w:rsidRPr="00EB63A7">
        <w:rPr>
          <w:rFonts w:ascii="Times New Roman" w:hAnsi="Times New Roman" w:cs="Times New Roman"/>
          <w:sz w:val="24"/>
          <w:szCs w:val="24"/>
        </w:rPr>
        <w:t xml:space="preserve"> 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Potrzebny będzie sznurek długości minimum 1,5 m. Możecie sobie wyobrazić, że jest to most, wąż lub cyrkowa lina. Sznurek leży na podłodze, tworzycie z niego dowolny kształt. Zadań może być wiele: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- spacer po sznurku uważając by z niego nie "spaść"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- przeskakiwanie przez sznurek raz na jedną, raz na drugą stronę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- przejście po sznurku "stópkami", tyłem, bokiem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Style w:val="txtsrodtytul"/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Zabawy z </w:t>
      </w:r>
      <w:hyperlink r:id="rId5" w:history="1">
        <w:r w:rsidRPr="00EB63A7">
          <w:rPr>
            <w:rStyle w:val="Hipercze"/>
            <w:rFonts w:ascii="Times New Roman" w:hAnsi="Times New Roman" w:cs="Times New Roman"/>
            <w:b/>
            <w:bCs/>
            <w:color w:val="00B050"/>
            <w:sz w:val="24"/>
            <w:szCs w:val="24"/>
            <w:u w:val="none"/>
          </w:rPr>
          <w:t>piłką</w:t>
        </w:r>
      </w:hyperlink>
      <w:r w:rsidRPr="00EB63A7">
        <w:rPr>
          <w:rFonts w:ascii="Times New Roman" w:hAnsi="Times New Roman" w:cs="Times New Roman"/>
          <w:sz w:val="24"/>
          <w:szCs w:val="24"/>
        </w:rPr>
        <w:t xml:space="preserve"> 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 xml:space="preserve">Piłka jest świetnym materiałem do zabawy, gdyż można ją wykorzystywać na różne sposoby, w zależności od wieku dziecka. Dla najmłodszych przedszkolaków wyzwaniem jest zwykłe rzucanie do siebie </w:t>
      </w:r>
      <w:hyperlink r:id="rId6" w:history="1">
        <w:r w:rsidRPr="00EB63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piłki</w:t>
        </w:r>
      </w:hyperlink>
      <w:r w:rsidRPr="00EB63A7">
        <w:rPr>
          <w:rFonts w:ascii="Times New Roman" w:hAnsi="Times New Roman" w:cs="Times New Roman"/>
          <w:sz w:val="24"/>
          <w:szCs w:val="24"/>
        </w:rPr>
        <w:t>, starsze dzieci potrzebują już modyfikacji, np.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- Rzucanie piłki do celu. Wykorzystujemy wszystko to, co jest dostępne w domu: skrzynia, pudło, kosz na śmieci. Im starsze i zręczniejsze dziecko, tym dalej ustawiamy cel rzutu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 xml:space="preserve">- Piłka i kolory. Rzucamy do siebie </w:t>
      </w:r>
      <w:hyperlink r:id="rId7" w:history="1">
        <w:r w:rsidRPr="00EB63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piłkę</w:t>
        </w:r>
      </w:hyperlink>
      <w:r w:rsidRPr="00EB63A7">
        <w:rPr>
          <w:rFonts w:ascii="Times New Roman" w:hAnsi="Times New Roman" w:cs="Times New Roman"/>
          <w:sz w:val="24"/>
          <w:szCs w:val="24"/>
        </w:rPr>
        <w:t xml:space="preserve"> wymieniając różne kolory. Na hasło "czarny" piłeczki nie wolno złapać. Jeśli jednak uczestnik chwyci piłkę, przegrywa lub wykonuje zadanie np. dziesięć podskoków.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</w:r>
      <w:r w:rsidRPr="00EB63A7">
        <w:rPr>
          <w:rStyle w:val="txtsrodtytul"/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Zabawa Ludzie do ludzi</w:t>
      </w:r>
      <w:r w:rsidRPr="00EB63A7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EB63A7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 xml:space="preserve">Zabawa dla minimum dwójki dzieci. Osoba prowadząca włącza dowolną muzykę, w tym czasie dzieci tańczą, podskakują, chodzą na paluszkach (wszystko zależy od kreatywności uczestników). Podczas pauzy prowadzący mówi np. </w:t>
      </w:r>
      <w:hyperlink r:id="rId8" w:history="1">
        <w:r w:rsidRPr="00EB63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plecy</w:t>
        </w:r>
      </w:hyperlink>
      <w:r w:rsidRPr="00EB63A7">
        <w:rPr>
          <w:rFonts w:ascii="Times New Roman" w:hAnsi="Times New Roman" w:cs="Times New Roman"/>
          <w:sz w:val="24"/>
          <w:szCs w:val="24"/>
        </w:rPr>
        <w:t xml:space="preserve"> do pleców i dzieci muszą się zetknąć daną częścią ciała.</w:t>
      </w:r>
      <w:r w:rsidRPr="00EB63A7">
        <w:rPr>
          <w:rFonts w:ascii="Times New Roman" w:hAnsi="Times New Roman" w:cs="Times New Roman"/>
          <w:sz w:val="24"/>
          <w:szCs w:val="24"/>
        </w:rPr>
        <w:br/>
      </w:r>
    </w:p>
    <w:p w:rsidR="005D1249" w:rsidRDefault="00EB63A7" w:rsidP="00EB6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3A7">
        <w:rPr>
          <w:rFonts w:ascii="Times New Roman" w:hAnsi="Times New Roman" w:cs="Times New Roman"/>
          <w:color w:val="FF0000"/>
          <w:sz w:val="24"/>
          <w:szCs w:val="24"/>
        </w:rPr>
        <w:lastRenderedPageBreak/>
        <w:br/>
      </w:r>
      <w:r w:rsidRPr="00EB63A7">
        <w:rPr>
          <w:rStyle w:val="txtsrodtytul"/>
          <w:rFonts w:ascii="Times New Roman" w:hAnsi="Times New Roman" w:cs="Times New Roman"/>
          <w:b/>
          <w:bCs/>
          <w:color w:val="FF0000"/>
          <w:sz w:val="24"/>
          <w:szCs w:val="24"/>
        </w:rPr>
        <w:t>Przeprawa przez rzekę</w:t>
      </w:r>
      <w:r w:rsidRPr="00EB63A7">
        <w:rPr>
          <w:rFonts w:ascii="Times New Roman" w:hAnsi="Times New Roman" w:cs="Times New Roman"/>
          <w:sz w:val="24"/>
          <w:szCs w:val="24"/>
        </w:rPr>
        <w:t xml:space="preserve"> 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Spodoba się zarówno przedszkolakom, jak i starszym dzieciom. Na podłodze-rzece ustawiamy "kamienie": poduszki, kartki papieru, duże, drewniane klocki itp. Zadaniem jest przeprawa przez rzekę bez dotknięcia stopą "wody".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Style w:val="txtsrodtytul"/>
          <w:rFonts w:ascii="Times New Roman" w:hAnsi="Times New Roman" w:cs="Times New Roman"/>
          <w:b/>
          <w:bCs/>
          <w:color w:val="948A54" w:themeColor="background2" w:themeShade="80"/>
          <w:sz w:val="24"/>
          <w:szCs w:val="24"/>
        </w:rPr>
        <w:t>Taniec</w:t>
      </w:r>
      <w:r w:rsidRPr="00EB63A7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Wspólny, swobodny taniec przy muzyce, która najbardziej wam odpowiada, to wspaniała forma ekspresji . Można wprowadzać elementy, które wzbogacą zabawę: paski krepiny, tasiemki, balony. Alternatywą jest "taniec na gazecie". Zabawa najlepiej sprawdza się w dużej grupie, ale można ją wykonywać również we dwoje. Puszczając dowolną muzykę tańczycie na rozłożonej gazecie, nie wolno jednak dotknąć podłogi żadną częścią ciała. Z każdą następną rundą składacie gazetę na pół. Na koniec zliczacie liczbę rund.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Style w:val="txtsrodtytul"/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Butelkowy slalom</w:t>
      </w:r>
      <w:r w:rsidRPr="00EB63A7">
        <w:rPr>
          <w:rFonts w:ascii="Times New Roman" w:hAnsi="Times New Roman" w:cs="Times New Roman"/>
          <w:sz w:val="24"/>
          <w:szCs w:val="24"/>
        </w:rPr>
        <w:t xml:space="preserve"> </w:t>
      </w:r>
      <w:r w:rsidRPr="00EB63A7">
        <w:rPr>
          <w:rFonts w:ascii="Times New Roman" w:hAnsi="Times New Roman" w:cs="Times New Roman"/>
          <w:sz w:val="24"/>
          <w:szCs w:val="24"/>
        </w:rPr>
        <w:br/>
      </w:r>
      <w:r w:rsidRPr="00EB63A7">
        <w:rPr>
          <w:rFonts w:ascii="Times New Roman" w:hAnsi="Times New Roman" w:cs="Times New Roman"/>
          <w:sz w:val="24"/>
          <w:szCs w:val="24"/>
        </w:rPr>
        <w:br/>
        <w:t>Zabawa skierowana jest do dzieci od 5 roku życia. Ustawiamy 2-3 butelki w dowolnej konfiguracji. Uczestnik stara się zapamiętać ustawienie butelek, po czym zawiązujemy mu oczy. Dziecko musi przejść przez tor bez potrącenia przeszkód.</w:t>
      </w:r>
    </w:p>
    <w:p w:rsidR="00EB63A7" w:rsidRDefault="00EB63A7" w:rsidP="00EB6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63A7" w:rsidRDefault="00EB63A7" w:rsidP="00EB6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63A7" w:rsidRDefault="00EB63A7" w:rsidP="00EB63A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Zostańcie w domu i słuchajcie.</w:t>
      </w:r>
    </w:p>
    <w:p w:rsidR="00EB63A7" w:rsidRDefault="00EB63A7" w:rsidP="00EB63A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Dzieciaki uwielbiają te bajki.</w:t>
      </w:r>
    </w:p>
    <w:p w:rsidR="00EB63A7" w:rsidRDefault="00EB63A7" w:rsidP="00EB63A7">
      <w:pPr>
        <w:spacing w:before="100" w:beforeAutospacing="1" w:after="100" w:afterAutospacing="1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https://www.youtube.com/watch?v=UuvWpAIwCXg</w:t>
        </w:r>
      </w:hyperlink>
    </w:p>
    <w:p w:rsidR="003A5D51" w:rsidRDefault="003A5D51" w:rsidP="00EB63A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Pozdrawiamy cieplutko</w:t>
      </w:r>
      <w:r>
        <w:sym w:font="Wingdings" w:char="F04A"/>
      </w:r>
    </w:p>
    <w:p w:rsidR="00EB63A7" w:rsidRPr="00EB63A7" w:rsidRDefault="00EB63A7" w:rsidP="00EB6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63A7" w:rsidRPr="00EB63A7" w:rsidSect="005D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B63A7"/>
    <w:rsid w:val="003A5D51"/>
    <w:rsid w:val="005D1249"/>
    <w:rsid w:val="00E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3A7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EB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tness.gazeta.pl/ple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ort.pl/pilka/0,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.pl/pilka/0,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ort.pl/pilka/0,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unior.sport.pl/junior/1,140068,16590939,Daj_sie_dziecku_spocic_.html" TargetMode="External"/><Relationship Id="rId9" Type="http://schemas.openxmlformats.org/officeDocument/2006/relationships/hyperlink" Target="https://www.youtube.com/watch?v=UuvWpAIwC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2020-04-15T16:19:00Z</dcterms:created>
  <dcterms:modified xsi:type="dcterms:W3CDTF">2020-04-15T16:28:00Z</dcterms:modified>
</cp:coreProperties>
</file>