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89" w:rsidRDefault="00CD5E89" w:rsidP="00CD5E89">
      <w:pPr>
        <w:jc w:val="center"/>
        <w:rPr>
          <w:sz w:val="28"/>
          <w:szCs w:val="28"/>
        </w:rPr>
      </w:pPr>
      <w:r w:rsidRPr="001B6054">
        <w:rPr>
          <w:sz w:val="28"/>
          <w:szCs w:val="28"/>
        </w:rPr>
        <w:t>Dzień dobry kochane dzieci.</w:t>
      </w:r>
    </w:p>
    <w:p w:rsidR="00172B32" w:rsidRPr="00F73293" w:rsidRDefault="00172B32" w:rsidP="00CD5E89">
      <w:pPr>
        <w:jc w:val="center"/>
        <w:rPr>
          <w:sz w:val="28"/>
          <w:szCs w:val="28"/>
        </w:rPr>
      </w:pPr>
      <w:r>
        <w:rPr>
          <w:sz w:val="28"/>
          <w:szCs w:val="28"/>
        </w:rPr>
        <w:t>Krasnoludki i Pszczółki</w:t>
      </w:r>
      <w:r w:rsidRPr="00172B32">
        <w:rPr>
          <w:sz w:val="28"/>
          <w:szCs w:val="28"/>
        </w:rPr>
        <w:sym w:font="Wingdings" w:char="F04A"/>
      </w:r>
    </w:p>
    <w:p w:rsidR="00CD5E89" w:rsidRDefault="00CD5E89" w:rsidP="00CD5E89"/>
    <w:p w:rsidR="00CD5E89" w:rsidRDefault="00CD5E89" w:rsidP="00CD5E89">
      <w:pPr>
        <w:rPr>
          <w:i/>
        </w:rPr>
      </w:pPr>
      <w:r>
        <w:t xml:space="preserve">W tym tygodniu wspólnie przypomnimy sobie co to są </w:t>
      </w:r>
      <w:r w:rsidRPr="00C00146">
        <w:rPr>
          <w:i/>
        </w:rPr>
        <w:t>Magiczne Słowa</w:t>
      </w:r>
      <w:r>
        <w:rPr>
          <w:i/>
        </w:rPr>
        <w:t>.</w:t>
      </w:r>
    </w:p>
    <w:p w:rsidR="00CD5E89" w:rsidRPr="001B6054" w:rsidRDefault="00CD5E89" w:rsidP="00CD5E89">
      <w:pPr>
        <w:rPr>
          <w:sz w:val="24"/>
          <w:szCs w:val="24"/>
        </w:rPr>
      </w:pPr>
      <w:r>
        <w:t>Posłuchajcie wiersza,  a dowiecie się, które słowa są magiczne.</w:t>
      </w:r>
    </w:p>
    <w:p w:rsidR="00CD5E89" w:rsidRPr="001B6054" w:rsidRDefault="00CD5E89" w:rsidP="00CD5E89">
      <w:pPr>
        <w:rPr>
          <w:sz w:val="24"/>
          <w:szCs w:val="24"/>
        </w:rPr>
      </w:pPr>
    </w:p>
    <w:p w:rsidR="00CD5E89" w:rsidRPr="001B6054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194945</wp:posOffset>
            </wp:positionV>
            <wp:extent cx="3648075" cy="5467350"/>
            <wp:effectExtent l="19050" t="0" r="9525" b="0"/>
            <wp:wrapSquare wrapText="bothSides"/>
            <wp:docPr id="33" name="Obraz 25" descr="Dzień Życzliwości w &quot;Limonkach&quot; - Przedszkole Samorządowe nr 8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zień Życzliwości w &quot;Limonkach&quot; - Przedszkole Samorządowe nr 81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Pr="001B6054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Czy zapamiętaliście te słowa? To są tzw. zwroty grzecznościowe. </w:t>
      </w:r>
    </w:p>
    <w:p w:rsidR="00CD5E89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149860</wp:posOffset>
            </wp:positionV>
            <wp:extent cx="4648200" cy="3295650"/>
            <wp:effectExtent l="19050" t="0" r="0" b="0"/>
            <wp:wrapSquare wrapText="bothSides"/>
            <wp:docPr id="6" name="Obraz 7" descr="język kaszubski: Zwroty grzecznośc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ęzyk kaszubski: Zwroty grzecznościow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Zapraszam na piosenkę. </w:t>
      </w:r>
    </w:p>
    <w:p w:rsidR="00CD5E89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201295</wp:posOffset>
            </wp:positionV>
            <wp:extent cx="3238500" cy="1819275"/>
            <wp:effectExtent l="19050" t="0" r="0" b="0"/>
            <wp:wrapSquare wrapText="bothSides"/>
            <wp:docPr id="1" name="Obraz 1" descr="Proszę, dziękuję, przepraszam - Świat Lolo | piosenka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zę, dziękuję, przepraszam - Świat Lolo | piosenka dla dziec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/>
    <w:p w:rsidR="00CD5E89" w:rsidRPr="00CD5E89" w:rsidRDefault="00AC6F49" w:rsidP="00CD5E89">
      <w:pPr>
        <w:rPr>
          <w:sz w:val="24"/>
          <w:szCs w:val="24"/>
        </w:rPr>
      </w:pPr>
      <w:hyperlink r:id="rId7" w:history="1">
        <w:r w:rsidR="00CD5E89" w:rsidRPr="00CD5E89">
          <w:rPr>
            <w:rStyle w:val="Hipercze"/>
            <w:sz w:val="24"/>
            <w:szCs w:val="24"/>
          </w:rPr>
          <w:t>https://www.youtube.com/watch?v=DL6eWrZAizQ</w:t>
        </w:r>
      </w:hyperlink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teraz zapraszam do  obejrzenia krótkich filmików. Myszka w paski powie wam co to są dobre maniery.</w:t>
      </w:r>
    </w:p>
    <w:p w:rsidR="00CD5E89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193040</wp:posOffset>
            </wp:positionV>
            <wp:extent cx="2381250" cy="1628775"/>
            <wp:effectExtent l="19050" t="0" r="0" b="0"/>
            <wp:wrapSquare wrapText="bothSides"/>
            <wp:docPr id="9" name="Obraz 43" descr="Dziękuję - MiniMini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ziękuję - MiniMini+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D41A81" w:rsidRDefault="00D41A81" w:rsidP="00CD5E89">
      <w:pPr>
        <w:rPr>
          <w:sz w:val="24"/>
          <w:szCs w:val="24"/>
        </w:rPr>
      </w:pPr>
    </w:p>
    <w:p w:rsidR="00CD5E89" w:rsidRDefault="00AC6F49" w:rsidP="00CD5E89">
      <w:hyperlink r:id="rId9" w:history="1">
        <w:r w:rsidR="00CD5E89">
          <w:rPr>
            <w:rStyle w:val="Hipercze"/>
          </w:rPr>
          <w:t>https://www.youtube.com/watch?v=6-pu4vE75ZY</w:t>
        </w:r>
      </w:hyperlink>
      <w:hyperlink r:id="rId10" w:history="1">
        <w:r w:rsidR="00CD5E89">
          <w:rPr>
            <w:rStyle w:val="Hipercze"/>
          </w:rPr>
          <w:t>https://www.youtube.com/watch?v=lqS3e92mTFQ</w:t>
        </w:r>
      </w:hyperlink>
    </w:p>
    <w:p w:rsidR="00CD5E89" w:rsidRDefault="00CD5E89" w:rsidP="00CD5E89"/>
    <w:p w:rsidR="00CD5E89" w:rsidRDefault="00CD5E89" w:rsidP="00CD5E89"/>
    <w:p w:rsidR="00CD5E89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239395</wp:posOffset>
            </wp:positionV>
            <wp:extent cx="5324475" cy="3638550"/>
            <wp:effectExtent l="19050" t="0" r="9525" b="0"/>
            <wp:wrapSquare wrapText="bothSides"/>
            <wp:docPr id="11" name="Obraz 13" descr="Biedronki”- Magiczne słowa – nauczanie zdalne – Miej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edronki”- Magiczne słowa – nauczanie zdalne – Miejski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>Popatrzcie na ilustracje i określcie, które z dzieci zachowuje się właściwie?</w:t>
      </w:r>
    </w:p>
    <w:p w:rsidR="00CD5E89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152400</wp:posOffset>
            </wp:positionV>
            <wp:extent cx="4392930" cy="3287395"/>
            <wp:effectExtent l="19050" t="0" r="7620" b="0"/>
            <wp:wrapSquare wrapText="bothSides"/>
            <wp:docPr id="91" name="Obraz 91" descr="Dobre zachowanie szkoła - NOVUM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obre zachowanie szkoła - NOVUM Edukacj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208280</wp:posOffset>
            </wp:positionV>
            <wp:extent cx="4062730" cy="2242185"/>
            <wp:effectExtent l="19050" t="0" r="0" b="0"/>
            <wp:wrapSquare wrapText="bothSides"/>
            <wp:docPr id="94" name="Obraz 94" descr="Dobre i złe zachowanie w domu - układanka Kajk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obre i złe zachowanie w domu - układanka Kajkos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111760</wp:posOffset>
            </wp:positionV>
            <wp:extent cx="4062730" cy="2068195"/>
            <wp:effectExtent l="19050" t="0" r="0" b="0"/>
            <wp:wrapSquare wrapText="bothSides"/>
            <wp:docPr id="97" name="Obraz 97" descr="Dobre i złe zachowanie - w grupie | zachowanie w grupie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obre i złe zachowanie - w grupie | zachowanie w grupie | Educari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7" w:rsidRDefault="001C0037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264795</wp:posOffset>
            </wp:positionV>
            <wp:extent cx="4201160" cy="3646170"/>
            <wp:effectExtent l="19050" t="0" r="8890" b="0"/>
            <wp:wrapSquare wrapText="bothSides"/>
            <wp:docPr id="100" name="Obraz 100" descr="Dbamy o nasze środowisko - układanka-Akros- edukacja dzieci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bamy o nasze środowisko - układanka-Akros- edukacja dzieci z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197485</wp:posOffset>
            </wp:positionV>
            <wp:extent cx="4302125" cy="2862580"/>
            <wp:effectExtent l="19050" t="0" r="3175" b="0"/>
            <wp:wrapSquare wrapText="bothSides"/>
            <wp:docPr id="103" name="Obraz 103" descr="System Oceniania Zach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ystem Oceniania Zachowan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</w:p>
    <w:p w:rsidR="00D41A81" w:rsidRDefault="00D41A81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teraz zadanie plastyczne.</w:t>
      </w:r>
      <w:r w:rsidR="00D41A81">
        <w:rPr>
          <w:sz w:val="24"/>
          <w:szCs w:val="24"/>
        </w:rPr>
        <w:t xml:space="preserve"> Pokolorujcie obrazek.</w:t>
      </w:r>
    </w:p>
    <w:p w:rsidR="001C0037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C003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1542415</wp:posOffset>
            </wp:positionV>
            <wp:extent cx="8011795" cy="5340350"/>
            <wp:effectExtent l="0" t="1333500" r="0" b="1308100"/>
            <wp:wrapSquare wrapText="bothSides"/>
            <wp:docPr id="49" name="Obraz 49" descr="Dobre zachowanie 11 plików.7z - DOBRE WYCHOWANIE i czarodziej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obre zachowanie 11 plików.7z - DOBRE WYCHOWANIE i czarodziejskie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1795" cy="5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7" w:rsidRDefault="001C0037" w:rsidP="00CD5E89">
      <w:pPr>
        <w:rPr>
          <w:sz w:val="24"/>
          <w:szCs w:val="24"/>
        </w:rPr>
      </w:pPr>
    </w:p>
    <w:p w:rsidR="001C0037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1905</wp:posOffset>
            </wp:positionV>
            <wp:extent cx="5759450" cy="8140700"/>
            <wp:effectExtent l="19050" t="0" r="0" b="0"/>
            <wp:wrapSquare wrapText="bothSides"/>
            <wp:docPr id="39" name="Obraz 19" descr="PRZEDSZKOLAKI | Przedszkole Miejskie nr 39 w Sosnow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DSZKOLAKI | Przedszkole Miejskie nr 39 w Sosnow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037" w:rsidRDefault="001C0037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Dobre zachowanie i właściwe maniery obowiązują także przy spożywaniu posiłków przy stole.  </w:t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1C0037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111125</wp:posOffset>
            </wp:positionV>
            <wp:extent cx="6457950" cy="6434455"/>
            <wp:effectExtent l="19050" t="0" r="0" b="0"/>
            <wp:wrapSquare wrapText="bothSides"/>
            <wp:docPr id="18" name="Obraz 52" descr="Zasady zdrowego żywienia. Piramida żywienia dla dzieci-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asady zdrowego żywienia. Piramida żywienia dla dzieci- plansze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D41A81" w:rsidRDefault="00D41A81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Mam też dla was interesujące wyzwanie.  Waszym zadaniem będzie pokazanie swoim rodzicom, że jesteście Królami Dobrych Manier. Spróbujcie w ciągu dnia użyć </w:t>
      </w:r>
      <w:r w:rsidRPr="000F48A4">
        <w:rPr>
          <w:i/>
          <w:sz w:val="24"/>
          <w:szCs w:val="24"/>
        </w:rPr>
        <w:t>Magicznych Słów</w:t>
      </w:r>
      <w:r>
        <w:rPr>
          <w:sz w:val="24"/>
          <w:szCs w:val="24"/>
        </w:rPr>
        <w:t>. Powodzenia!</w:t>
      </w:r>
    </w:p>
    <w:p w:rsidR="00CD5E89" w:rsidRPr="000F48A4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112395</wp:posOffset>
            </wp:positionV>
            <wp:extent cx="2190115" cy="4752975"/>
            <wp:effectExtent l="19050" t="0" r="635" b="0"/>
            <wp:wrapSquare wrapText="bothSides"/>
            <wp:docPr id="27" name="Obraz 85" descr="Pin on Terapeu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in on Terapeutycz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-147320</wp:posOffset>
            </wp:positionV>
            <wp:extent cx="2870200" cy="2009775"/>
            <wp:effectExtent l="19050" t="0" r="6350" b="0"/>
            <wp:wrapSquare wrapText="bothSides"/>
            <wp:docPr id="29" name="Obraz 46" descr="Kontrakt dobrego zachowania - A4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ntrakt dobrego zachowania - A4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Pamiętajcie!</w:t>
      </w: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D41A81" w:rsidRDefault="00D41A81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>Dla rodziców proponuję wesołą rozrywkę z dziećmi w temacie dobrego wychowania.</w:t>
      </w:r>
    </w:p>
    <w:p w:rsidR="00CD5E89" w:rsidRDefault="00CD5E89" w:rsidP="00CD5E89">
      <w:pPr>
        <w:rPr>
          <w:sz w:val="24"/>
          <w:szCs w:val="24"/>
        </w:rPr>
      </w:pPr>
    </w:p>
    <w:p w:rsidR="00CD5E89" w:rsidRDefault="00D41A81" w:rsidP="00CD5E89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71120</wp:posOffset>
            </wp:positionV>
            <wp:extent cx="4457700" cy="3175000"/>
            <wp:effectExtent l="19050" t="0" r="0" b="0"/>
            <wp:wrapSquare wrapText="bothSides"/>
            <wp:docPr id="53" name="Obraz 34" descr="ZABAWKI | Dobre wychowanie Adamigo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BAWKI | Dobre wychowanie Adamigo |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A81" w:rsidRDefault="00D41A81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Default="00CD5E89" w:rsidP="00CD5E89">
      <w:pPr>
        <w:rPr>
          <w:sz w:val="24"/>
          <w:szCs w:val="24"/>
        </w:rPr>
      </w:pPr>
    </w:p>
    <w:p w:rsidR="00CD5E89" w:rsidRPr="001B6054" w:rsidRDefault="00CD5E89" w:rsidP="00CD5E8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865E3" w:rsidRDefault="00D41A81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130810</wp:posOffset>
            </wp:positionV>
            <wp:extent cx="2571750" cy="3683000"/>
            <wp:effectExtent l="19050" t="0" r="0" b="0"/>
            <wp:wrapSquare wrapText="bothSides"/>
            <wp:docPr id="32" name="Obraz 28" descr="Dobre maniery czyli savoir vivre dla dzieci – Wydarzenia, impre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bre maniery czyli savoir vivre dla dzieci – Wydarzenia, imprezy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65E3" w:rsidSect="001865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CD5E89"/>
    <w:rsid w:val="00172B32"/>
    <w:rsid w:val="001865E3"/>
    <w:rsid w:val="001C0037"/>
    <w:rsid w:val="002068A5"/>
    <w:rsid w:val="00AC6F49"/>
    <w:rsid w:val="00CD5E89"/>
    <w:rsid w:val="00D41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E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D5E8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www.youtube.com/watch?v=DL6eWrZAizQ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s://www.youtube.com/watch?v=lqS3e92mTFQ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6-pu4vE75ZY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SOSW 2</dc:creator>
  <cp:lastModifiedBy>user</cp:lastModifiedBy>
  <cp:revision>2</cp:revision>
  <dcterms:created xsi:type="dcterms:W3CDTF">2020-07-12T17:55:00Z</dcterms:created>
  <dcterms:modified xsi:type="dcterms:W3CDTF">2020-07-12T17:55:00Z</dcterms:modified>
</cp:coreProperties>
</file>