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442" w:rsidRPr="00B95442" w:rsidRDefault="00B95442" w:rsidP="00B95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442">
        <w:rPr>
          <w:rFonts w:ascii="Times New Roman" w:hAnsi="Times New Roman" w:cs="Times New Roman"/>
          <w:b/>
          <w:sz w:val="28"/>
          <w:szCs w:val="28"/>
        </w:rPr>
        <w:t>Klauzula Informacyjna</w:t>
      </w:r>
    </w:p>
    <w:p w:rsidR="00FC09E3" w:rsidRPr="00AB69D7" w:rsidRDefault="00B95442" w:rsidP="00AB69D7">
      <w:pPr>
        <w:jc w:val="both"/>
        <w:rPr>
          <w:rFonts w:ascii="Times New Roman" w:hAnsi="Times New Roman" w:cs="Times New Roman"/>
          <w:sz w:val="24"/>
          <w:szCs w:val="24"/>
        </w:rPr>
      </w:pPr>
      <w:r w:rsidRPr="00AB69D7">
        <w:rPr>
          <w:rFonts w:ascii="Times New Roman" w:hAnsi="Times New Roman" w:cs="Times New Roman"/>
          <w:sz w:val="24"/>
          <w:szCs w:val="24"/>
        </w:rPr>
        <w:t>W związku z realizacją wymogów Rozporządzenia Parlamentu Europejskiego i Rady (UE) 2016/679 z dnia 27 kwietnia 2016 r. w sprawie ochrony osób fizycznych w związku                          z przetwarzaniem danych osobowych i w sprawie swobodnego przepływu takich danych oraz uchylenia dyrektywy 95/46/WE (ogólne rozporządzenie o ochronie danych),w dalszej części zwane RODO, zgodnie z art. 13 ust. 1 i ust. 2i art. 14,informuję o zasadach przetwarzania Pani/Pana danych osobowych oraz o przysługujących Pani/Panu prawach z tym związanych:</w:t>
      </w:r>
    </w:p>
    <w:p w:rsidR="00B95442" w:rsidRPr="00AB69D7" w:rsidRDefault="00B95442" w:rsidP="00AB69D7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120" w:line="240" w:lineRule="auto"/>
        <w:ind w:left="0" w:firstLine="0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r w:rsidRPr="00AB69D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Specjalny Ośrodek Szkolno-Wychowawczy Nr 2 z siedzibą w Przemyślu przy ul. Czarnieckiego 27 reprezentowany przez Dyrektora;</w:t>
      </w:r>
      <w:r w:rsidRPr="00AB6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9D7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AB69D7">
        <w:rPr>
          <w:rFonts w:ascii="Times New Roman" w:hAnsi="Times New Roman" w:cs="Times New Roman"/>
          <w:sz w:val="24"/>
          <w:szCs w:val="24"/>
        </w:rPr>
        <w:t xml:space="preserve">: 16 676 04 00-02, mail: </w:t>
      </w:r>
      <w:hyperlink r:id="rId5" w:history="1">
        <w:r w:rsidRPr="00AB69D7">
          <w:rPr>
            <w:rStyle w:val="Hipercze"/>
            <w:rFonts w:ascii="Times New Roman" w:hAnsi="Times New Roman" w:cs="Times New Roman"/>
            <w:sz w:val="24"/>
            <w:szCs w:val="24"/>
          </w:rPr>
          <w:t>osrodek@sosw2przemysl.com</w:t>
        </w:r>
      </w:hyperlink>
      <w:r w:rsidRPr="00AB69D7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 </w:t>
      </w:r>
    </w:p>
    <w:p w:rsidR="00B95442" w:rsidRPr="00AB69D7" w:rsidRDefault="00B95442" w:rsidP="00AB69D7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9D7">
        <w:rPr>
          <w:rFonts w:ascii="Times New Roman" w:hAnsi="Times New Roman" w:cs="Times New Roman"/>
          <w:sz w:val="24"/>
          <w:szCs w:val="24"/>
        </w:rPr>
        <w:t>Kontakt z Inspektorem Ochrony Danych jest możliwy pod numerem tel. 511 143</w:t>
      </w:r>
      <w:r w:rsidR="004F0F83">
        <w:rPr>
          <w:rFonts w:ascii="Times New Roman" w:hAnsi="Times New Roman" w:cs="Times New Roman"/>
          <w:sz w:val="24"/>
          <w:szCs w:val="24"/>
        </w:rPr>
        <w:t> </w:t>
      </w:r>
      <w:r w:rsidRPr="00AB69D7">
        <w:rPr>
          <w:rFonts w:ascii="Times New Roman" w:hAnsi="Times New Roman" w:cs="Times New Roman"/>
          <w:sz w:val="24"/>
          <w:szCs w:val="24"/>
        </w:rPr>
        <w:t>799</w:t>
      </w:r>
      <w:r w:rsidR="004F0F8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B69D7">
        <w:rPr>
          <w:rFonts w:ascii="Times New Roman" w:hAnsi="Times New Roman" w:cs="Times New Roman"/>
          <w:sz w:val="24"/>
          <w:szCs w:val="24"/>
        </w:rPr>
        <w:t xml:space="preserve"> lub pod adresem email: </w:t>
      </w:r>
      <w:hyperlink r:id="rId6" w:history="1">
        <w:r w:rsidRPr="00AB69D7">
          <w:rPr>
            <w:rStyle w:val="Hipercze"/>
            <w:rFonts w:ascii="Times New Roman" w:hAnsi="Times New Roman" w:cs="Times New Roman"/>
            <w:sz w:val="24"/>
            <w:szCs w:val="24"/>
          </w:rPr>
          <w:t>iodedukacja@um.przemysl.pl</w:t>
        </w:r>
      </w:hyperlink>
      <w:r w:rsidRPr="00AB69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5442" w:rsidRPr="00AB69D7" w:rsidRDefault="00B95442" w:rsidP="00AB69D7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9D7">
        <w:rPr>
          <w:rFonts w:ascii="Times New Roman" w:hAnsi="Times New Roman" w:cs="Times New Roman"/>
          <w:sz w:val="24"/>
          <w:szCs w:val="24"/>
        </w:rPr>
        <w:t>Dane przetwarzane są w szczególności w celu:</w:t>
      </w:r>
    </w:p>
    <w:p w:rsidR="00B95442" w:rsidRPr="00AB69D7" w:rsidRDefault="00B95442" w:rsidP="00AB69D7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D7">
        <w:rPr>
          <w:rFonts w:ascii="Times New Roman" w:hAnsi="Times New Roman" w:cs="Times New Roman"/>
          <w:sz w:val="24"/>
          <w:szCs w:val="24"/>
        </w:rPr>
        <w:t>a) realizacji zadań dydaktycznych, wychowawczych i opiekuńczych, innych zadań statutowych oraz zadań organizacyjnych wynikających z ustawy z dnia 14 grudnia 2016 r. Prawo oświatowe (</w:t>
      </w:r>
      <w:bookmarkStart w:id="0" w:name="_GoBack"/>
      <w:bookmarkEnd w:id="0"/>
      <w:proofErr w:type="spellStart"/>
      <w:r w:rsidRPr="00AB69D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B69D7">
        <w:rPr>
          <w:rFonts w:ascii="Times New Roman" w:hAnsi="Times New Roman" w:cs="Times New Roman"/>
          <w:sz w:val="24"/>
          <w:szCs w:val="24"/>
        </w:rPr>
        <w:t xml:space="preserve">. Dz.U. 2018 poz. 996 z </w:t>
      </w:r>
      <w:proofErr w:type="spellStart"/>
      <w:r w:rsidRPr="00AB69D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B69D7">
        <w:rPr>
          <w:rFonts w:ascii="Times New Roman" w:hAnsi="Times New Roman" w:cs="Times New Roman"/>
          <w:sz w:val="24"/>
          <w:szCs w:val="24"/>
        </w:rPr>
        <w:t>. zm.), a także wypełnienia obowiązków prawnych ciążących na administratorze -art. 6 ust. 1 lit. c) RODO oraz/lub</w:t>
      </w:r>
      <w:r w:rsidR="004F0F83">
        <w:rPr>
          <w:rFonts w:ascii="Times New Roman" w:hAnsi="Times New Roman" w:cs="Times New Roman"/>
          <w:sz w:val="24"/>
          <w:szCs w:val="24"/>
        </w:rPr>
        <w:t xml:space="preserve"> </w:t>
      </w:r>
      <w:r w:rsidRPr="00AB69D7">
        <w:rPr>
          <w:rFonts w:ascii="Times New Roman" w:hAnsi="Times New Roman" w:cs="Times New Roman"/>
          <w:sz w:val="24"/>
          <w:szCs w:val="24"/>
        </w:rPr>
        <w:t>realizacji umów zawartych z kontrahentami -art. 6 ust. 1 lit. b) rozporządzenia RODO;</w:t>
      </w:r>
    </w:p>
    <w:p w:rsidR="00B95442" w:rsidRPr="00AB69D7" w:rsidRDefault="00B95442" w:rsidP="00AB69D7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D7">
        <w:rPr>
          <w:rFonts w:ascii="Times New Roman" w:hAnsi="Times New Roman" w:cs="Times New Roman"/>
          <w:sz w:val="24"/>
          <w:szCs w:val="24"/>
        </w:rPr>
        <w:t>b) administratorowi – art. 6 ust. 1 lit. e) RODO;</w:t>
      </w:r>
    </w:p>
    <w:p w:rsidR="00B95442" w:rsidRPr="00AB69D7" w:rsidRDefault="00B95442" w:rsidP="00AB69D7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D7">
        <w:rPr>
          <w:rFonts w:ascii="Times New Roman" w:hAnsi="Times New Roman" w:cs="Times New Roman"/>
          <w:sz w:val="24"/>
          <w:szCs w:val="24"/>
        </w:rPr>
        <w:t>c) realizacji umów zawartych z kontrahentami -art. 6 ust. 1 lit. b) RODO;</w:t>
      </w:r>
    </w:p>
    <w:p w:rsidR="00B95442" w:rsidRPr="00AB69D7" w:rsidRDefault="00B95442" w:rsidP="00AB69D7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D7">
        <w:rPr>
          <w:rFonts w:ascii="Times New Roman" w:hAnsi="Times New Roman" w:cs="Times New Roman"/>
          <w:sz w:val="24"/>
          <w:szCs w:val="24"/>
        </w:rPr>
        <w:t>d) w pozostałych przypadkach -na podstawie udzielonej zgody na przetwarzanie danych                   w zakresie i w celach określonych w treści zgody -na podstawie art. 6 ust. 1 lit. a) RODO.</w:t>
      </w:r>
    </w:p>
    <w:p w:rsidR="00B95442" w:rsidRPr="00AB69D7" w:rsidRDefault="00B95442" w:rsidP="00AB69D7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D7">
        <w:rPr>
          <w:rFonts w:ascii="Times New Roman" w:hAnsi="Times New Roman" w:cs="Times New Roman"/>
          <w:sz w:val="24"/>
          <w:szCs w:val="24"/>
        </w:rPr>
        <w:t xml:space="preserve">4. Odbiorcami Pani/Pana danych osobowych będą wyłącznie podmioty uprawnione </w:t>
      </w:r>
      <w:r w:rsidR="00AB69D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B69D7">
        <w:rPr>
          <w:rFonts w:ascii="Times New Roman" w:hAnsi="Times New Roman" w:cs="Times New Roman"/>
          <w:sz w:val="24"/>
          <w:szCs w:val="24"/>
        </w:rPr>
        <w:t>do uzyskania danych osobowych na podstawie przepisów prawa lub stosownej umowy                            z administratorem.</w:t>
      </w:r>
    </w:p>
    <w:p w:rsidR="00AB69D7" w:rsidRPr="00AB69D7" w:rsidRDefault="00AB69D7" w:rsidP="00AB69D7">
      <w:pPr>
        <w:tabs>
          <w:tab w:val="left" w:pos="284"/>
        </w:tabs>
        <w:spacing w:after="120" w:line="240" w:lineRule="auto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r w:rsidRPr="00AB69D7">
        <w:rPr>
          <w:rFonts w:ascii="Times New Roman" w:hAnsi="Times New Roman" w:cs="Times New Roman"/>
          <w:sz w:val="24"/>
          <w:szCs w:val="24"/>
        </w:rPr>
        <w:t>5. Pani/Pana dane osobowe będą przetwarzane przez okres niezbędny do realizacji celu/ów dla jakiego zostały zebrane, a po tym czasie przez okres oraz w zakresie wymaganym przez przepisy powszechnie obowiązującego prawa.</w:t>
      </w:r>
    </w:p>
    <w:p w:rsidR="00AB69D7" w:rsidRPr="00AB69D7" w:rsidRDefault="00AB69D7" w:rsidP="00AB69D7">
      <w:pPr>
        <w:jc w:val="both"/>
        <w:rPr>
          <w:rFonts w:ascii="Times New Roman" w:hAnsi="Times New Roman" w:cs="Times New Roman"/>
          <w:sz w:val="24"/>
          <w:szCs w:val="24"/>
        </w:rPr>
      </w:pPr>
      <w:r w:rsidRPr="00AB69D7">
        <w:rPr>
          <w:rFonts w:ascii="Times New Roman" w:hAnsi="Times New Roman" w:cs="Times New Roman"/>
          <w:sz w:val="24"/>
          <w:szCs w:val="24"/>
        </w:rPr>
        <w:t>6. Przysługuje Pani/Panu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9D7">
        <w:rPr>
          <w:rFonts w:ascii="Times New Roman" w:hAnsi="Times New Roman" w:cs="Times New Roman"/>
          <w:sz w:val="24"/>
          <w:szCs w:val="24"/>
        </w:rPr>
        <w:t>prawo do:</w:t>
      </w:r>
    </w:p>
    <w:p w:rsidR="00AB69D7" w:rsidRPr="00AB69D7" w:rsidRDefault="00AB69D7" w:rsidP="00AB69D7">
      <w:pPr>
        <w:jc w:val="both"/>
        <w:rPr>
          <w:rFonts w:ascii="Times New Roman" w:hAnsi="Times New Roman" w:cs="Times New Roman"/>
          <w:sz w:val="24"/>
          <w:szCs w:val="24"/>
        </w:rPr>
      </w:pPr>
      <w:r w:rsidRPr="00AB69D7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9D7">
        <w:rPr>
          <w:rFonts w:ascii="Times New Roman" w:hAnsi="Times New Roman" w:cs="Times New Roman"/>
          <w:sz w:val="24"/>
          <w:szCs w:val="24"/>
        </w:rPr>
        <w:t>dostępu do treści danych osobowych oraz sprostowania (poprawiania) w przypadku gdy dane osobowe są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9D7">
        <w:rPr>
          <w:rFonts w:ascii="Times New Roman" w:hAnsi="Times New Roman" w:cs="Times New Roman"/>
          <w:sz w:val="24"/>
          <w:szCs w:val="24"/>
        </w:rPr>
        <w:t>nieprawidłowe lub niekompletne,</w:t>
      </w:r>
    </w:p>
    <w:p w:rsidR="00AB69D7" w:rsidRPr="00AB69D7" w:rsidRDefault="00AB69D7" w:rsidP="00AB69D7">
      <w:pPr>
        <w:jc w:val="both"/>
        <w:rPr>
          <w:rFonts w:ascii="Times New Roman" w:hAnsi="Times New Roman" w:cs="Times New Roman"/>
          <w:sz w:val="24"/>
          <w:szCs w:val="24"/>
        </w:rPr>
      </w:pPr>
      <w:r w:rsidRPr="00AB69D7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9D7">
        <w:rPr>
          <w:rFonts w:ascii="Times New Roman" w:hAnsi="Times New Roman" w:cs="Times New Roman"/>
          <w:sz w:val="24"/>
          <w:szCs w:val="24"/>
        </w:rPr>
        <w:t>żądania usunięcia danych osobowych(tzw. prawo do bycia zapomnianym),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B69D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9D7">
        <w:rPr>
          <w:rFonts w:ascii="Times New Roman" w:hAnsi="Times New Roman" w:cs="Times New Roman"/>
          <w:sz w:val="24"/>
          <w:szCs w:val="24"/>
        </w:rPr>
        <w:t>przypadku gdy:</w:t>
      </w:r>
    </w:p>
    <w:p w:rsidR="00AB69D7" w:rsidRPr="00AB69D7" w:rsidRDefault="00AB69D7" w:rsidP="00AB69D7">
      <w:pPr>
        <w:jc w:val="both"/>
        <w:rPr>
          <w:rFonts w:ascii="Times New Roman" w:hAnsi="Times New Roman" w:cs="Times New Roman"/>
          <w:sz w:val="24"/>
          <w:szCs w:val="24"/>
        </w:rPr>
      </w:pPr>
      <w:r w:rsidRPr="00AB69D7">
        <w:rPr>
          <w:rFonts w:ascii="Times New Roman" w:hAnsi="Times New Roman" w:cs="Times New Roman"/>
          <w:sz w:val="24"/>
          <w:szCs w:val="24"/>
        </w:rPr>
        <w:t>-dane nie są już niezbędne do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AB69D7">
        <w:rPr>
          <w:rFonts w:ascii="Times New Roman" w:hAnsi="Times New Roman" w:cs="Times New Roman"/>
          <w:sz w:val="24"/>
          <w:szCs w:val="24"/>
        </w:rPr>
        <w:t>elów, dla których były zebrane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9D7">
        <w:rPr>
          <w:rFonts w:ascii="Times New Roman" w:hAnsi="Times New Roman" w:cs="Times New Roman"/>
          <w:sz w:val="24"/>
          <w:szCs w:val="24"/>
        </w:rPr>
        <w:t>lub w inny sposób przetwarzane;</w:t>
      </w:r>
    </w:p>
    <w:p w:rsidR="00AB69D7" w:rsidRPr="00AB69D7" w:rsidRDefault="00AB69D7" w:rsidP="00AB69D7">
      <w:pPr>
        <w:jc w:val="both"/>
        <w:rPr>
          <w:rFonts w:ascii="Times New Roman" w:hAnsi="Times New Roman" w:cs="Times New Roman"/>
          <w:sz w:val="24"/>
          <w:szCs w:val="24"/>
        </w:rPr>
      </w:pPr>
      <w:r w:rsidRPr="00AB69D7">
        <w:rPr>
          <w:rFonts w:ascii="Times New Roman" w:hAnsi="Times New Roman" w:cs="Times New Roman"/>
          <w:sz w:val="24"/>
          <w:szCs w:val="24"/>
        </w:rPr>
        <w:t>-osoba, której dane dotyczą wycofała zgodę na przetwarzanie danych osobowych, która jest podstawą przetwarzania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9D7">
        <w:rPr>
          <w:rFonts w:ascii="Times New Roman" w:hAnsi="Times New Roman" w:cs="Times New Roman"/>
          <w:sz w:val="24"/>
          <w:szCs w:val="24"/>
        </w:rPr>
        <w:t>danych i nie ma innej podstawy prawnej przetwarzania danych;</w:t>
      </w:r>
    </w:p>
    <w:p w:rsidR="00AB69D7" w:rsidRPr="00AB69D7" w:rsidRDefault="00AB69D7" w:rsidP="00AB69D7">
      <w:pPr>
        <w:jc w:val="both"/>
        <w:rPr>
          <w:rFonts w:ascii="Times New Roman" w:hAnsi="Times New Roman" w:cs="Times New Roman"/>
          <w:sz w:val="24"/>
          <w:szCs w:val="24"/>
        </w:rPr>
      </w:pPr>
      <w:r w:rsidRPr="00AB69D7">
        <w:rPr>
          <w:rFonts w:ascii="Times New Roman" w:hAnsi="Times New Roman" w:cs="Times New Roman"/>
          <w:sz w:val="24"/>
          <w:szCs w:val="24"/>
        </w:rPr>
        <w:t xml:space="preserve">-osoba, której dane dotyczą, wniosła sprzeciw na mocy art. 21 ust. 1 ogólnego rozporządzenia ochrony danych, wobec przetwarzania i nie występują nadrzędne prawnie uzasadnione </w:t>
      </w:r>
      <w:r w:rsidRPr="00AB69D7">
        <w:rPr>
          <w:rFonts w:ascii="Times New Roman" w:hAnsi="Times New Roman" w:cs="Times New Roman"/>
          <w:sz w:val="24"/>
          <w:szCs w:val="24"/>
        </w:rPr>
        <w:lastRenderedPageBreak/>
        <w:t>podstawy przetwarzania lub osoba, której dane dotyczą, wniosła sprzeciw na mocy</w:t>
      </w:r>
      <w:r w:rsidR="003F6FF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B69D7">
        <w:rPr>
          <w:rFonts w:ascii="Times New Roman" w:hAnsi="Times New Roman" w:cs="Times New Roman"/>
          <w:sz w:val="24"/>
          <w:szCs w:val="24"/>
        </w:rPr>
        <w:t xml:space="preserve"> art. 21 ust. 2 ogólnego rozporządzenia ochrony danych wobec przetwarzania;</w:t>
      </w:r>
    </w:p>
    <w:p w:rsidR="00AB69D7" w:rsidRPr="00AB69D7" w:rsidRDefault="00AB69D7" w:rsidP="00AB69D7">
      <w:pPr>
        <w:jc w:val="both"/>
        <w:rPr>
          <w:rFonts w:ascii="Times New Roman" w:hAnsi="Times New Roman" w:cs="Times New Roman"/>
          <w:sz w:val="24"/>
          <w:szCs w:val="24"/>
        </w:rPr>
      </w:pPr>
      <w:r w:rsidRPr="00AB69D7">
        <w:rPr>
          <w:rFonts w:ascii="Times New Roman" w:hAnsi="Times New Roman" w:cs="Times New Roman"/>
          <w:sz w:val="24"/>
          <w:szCs w:val="24"/>
        </w:rPr>
        <w:t>-dane osobowe przetwarzane są niezgodnie z prawem;</w:t>
      </w:r>
    </w:p>
    <w:p w:rsidR="00AB69D7" w:rsidRPr="00AB69D7" w:rsidRDefault="00AB69D7" w:rsidP="00AB69D7">
      <w:pPr>
        <w:jc w:val="both"/>
        <w:rPr>
          <w:rFonts w:ascii="Times New Roman" w:hAnsi="Times New Roman" w:cs="Times New Roman"/>
          <w:sz w:val="24"/>
          <w:szCs w:val="24"/>
        </w:rPr>
      </w:pPr>
      <w:r w:rsidRPr="00AB69D7">
        <w:rPr>
          <w:rFonts w:ascii="Times New Roman" w:hAnsi="Times New Roman" w:cs="Times New Roman"/>
          <w:sz w:val="24"/>
          <w:szCs w:val="24"/>
        </w:rPr>
        <w:t xml:space="preserve">-dane osobowe muszą być usunięte w celu wywiązania się z obowiązku wynikającego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B69D7">
        <w:rPr>
          <w:rFonts w:ascii="Times New Roman" w:hAnsi="Times New Roman" w:cs="Times New Roman"/>
          <w:sz w:val="24"/>
          <w:szCs w:val="24"/>
        </w:rPr>
        <w:t>z przepisów prawa;</w:t>
      </w:r>
    </w:p>
    <w:p w:rsidR="00AB69D7" w:rsidRPr="00AB69D7" w:rsidRDefault="00AB69D7" w:rsidP="00AB69D7">
      <w:pPr>
        <w:jc w:val="both"/>
        <w:rPr>
          <w:rFonts w:ascii="Times New Roman" w:hAnsi="Times New Roman" w:cs="Times New Roman"/>
          <w:sz w:val="24"/>
          <w:szCs w:val="24"/>
        </w:rPr>
      </w:pPr>
      <w:r w:rsidRPr="00AB69D7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9D7">
        <w:rPr>
          <w:rFonts w:ascii="Times New Roman" w:hAnsi="Times New Roman" w:cs="Times New Roman"/>
          <w:sz w:val="24"/>
          <w:szCs w:val="24"/>
        </w:rPr>
        <w:t xml:space="preserve">wniesienia skargi do organu nadzorczego właściwego w sprawach ochrony danych osobowych, którym jest Prezes Urzędu Ochrony Danych Osobowych(ul. Stawki 2, </w:t>
      </w:r>
      <w:r w:rsidR="00C6625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B69D7">
        <w:rPr>
          <w:rFonts w:ascii="Times New Roman" w:hAnsi="Times New Roman" w:cs="Times New Roman"/>
          <w:sz w:val="24"/>
          <w:szCs w:val="24"/>
        </w:rPr>
        <w:t>00-193 Warszawa),</w:t>
      </w:r>
    </w:p>
    <w:p w:rsidR="00AB69D7" w:rsidRPr="00AB69D7" w:rsidRDefault="00AB69D7" w:rsidP="00AB69D7">
      <w:pPr>
        <w:jc w:val="both"/>
        <w:rPr>
          <w:rFonts w:ascii="Times New Roman" w:hAnsi="Times New Roman" w:cs="Times New Roman"/>
          <w:sz w:val="24"/>
          <w:szCs w:val="24"/>
        </w:rPr>
      </w:pPr>
      <w:r w:rsidRPr="00AB69D7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9D7">
        <w:rPr>
          <w:rFonts w:ascii="Times New Roman" w:hAnsi="Times New Roman" w:cs="Times New Roman"/>
          <w:sz w:val="24"/>
          <w:szCs w:val="24"/>
        </w:rPr>
        <w:t>prawo do żądania ograniczenia przetwarzania danych osobowych,</w:t>
      </w:r>
    </w:p>
    <w:p w:rsidR="00AB69D7" w:rsidRPr="00AB69D7" w:rsidRDefault="00AB69D7" w:rsidP="00AB69D7">
      <w:pPr>
        <w:jc w:val="both"/>
        <w:rPr>
          <w:rFonts w:ascii="Times New Roman" w:hAnsi="Times New Roman" w:cs="Times New Roman"/>
          <w:sz w:val="24"/>
          <w:szCs w:val="24"/>
        </w:rPr>
      </w:pPr>
      <w:r w:rsidRPr="00AB69D7"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9D7">
        <w:rPr>
          <w:rFonts w:ascii="Times New Roman" w:hAnsi="Times New Roman" w:cs="Times New Roman"/>
          <w:sz w:val="24"/>
          <w:szCs w:val="24"/>
        </w:rPr>
        <w:t>prawo do wniesienia sprzeciwu na podstawie art. 21 RODO,</w:t>
      </w:r>
    </w:p>
    <w:p w:rsidR="00B95442" w:rsidRPr="00AB69D7" w:rsidRDefault="00AB69D7" w:rsidP="00AB69D7">
      <w:pPr>
        <w:jc w:val="both"/>
        <w:rPr>
          <w:rFonts w:ascii="Times New Roman" w:hAnsi="Times New Roman" w:cs="Times New Roman"/>
          <w:sz w:val="24"/>
          <w:szCs w:val="24"/>
        </w:rPr>
      </w:pPr>
      <w:r w:rsidRPr="00AB69D7"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9D7">
        <w:rPr>
          <w:rFonts w:ascii="Times New Roman" w:hAnsi="Times New Roman" w:cs="Times New Roman"/>
          <w:sz w:val="24"/>
          <w:szCs w:val="24"/>
        </w:rPr>
        <w:t>W przypadku gdy przetwarzanie danych osobowych odbywa się na podstawie Pani/Pana zgody (art. 6 ust. 1 lit a RODO), przysługuje Pani/Panu prawo do cofnięcia tej zgody w dowolnym momencie. Cofnięcie to nie ma wpływu na zgodność przetwarzania, którego dokonano na podstawie zgody przed jej cofnięciem. W sytuacji, gdy przetwarzanie danych osobowych odbywa się na podstawie zgody osoby, której dane dotyczą, podanie przez Panią/Pana danych osobowych administratorowi ma charakter dobrowolny.</w:t>
      </w:r>
    </w:p>
    <w:p w:rsidR="00AB69D7" w:rsidRDefault="00AB69D7" w:rsidP="00AB69D7">
      <w:pPr>
        <w:jc w:val="both"/>
        <w:rPr>
          <w:rFonts w:ascii="Times New Roman" w:hAnsi="Times New Roman" w:cs="Times New Roman"/>
          <w:sz w:val="24"/>
          <w:szCs w:val="24"/>
        </w:rPr>
      </w:pPr>
      <w:r w:rsidRPr="00AB69D7">
        <w:rPr>
          <w:rFonts w:ascii="Times New Roman" w:hAnsi="Times New Roman" w:cs="Times New Roman"/>
          <w:sz w:val="24"/>
          <w:szCs w:val="24"/>
        </w:rPr>
        <w:t>7. Podanie przez Panią/Pana danych osobowych jest obowiązkowe, w sytuacji gdy przesłankę przetwarzania danych osobowych stanowi przepis prawa lub zawarta między stronami umowa, konsekwencją niepodania danych osobowych może skutkować brakiem możliwości realizacji celów w jakich zbierane są dane osobowe lub brakiem możliwości zawarcia takiej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9D7" w:rsidRPr="00AB69D7" w:rsidRDefault="00AB69D7" w:rsidP="00AB69D7">
      <w:pPr>
        <w:jc w:val="both"/>
        <w:rPr>
          <w:rFonts w:ascii="Times New Roman" w:hAnsi="Times New Roman" w:cs="Times New Roman"/>
          <w:sz w:val="24"/>
          <w:szCs w:val="24"/>
        </w:rPr>
      </w:pPr>
      <w:r w:rsidRPr="00AB69D7">
        <w:rPr>
          <w:rFonts w:ascii="Times New Roman" w:hAnsi="Times New Roman" w:cs="Times New Roman"/>
          <w:sz w:val="24"/>
          <w:szCs w:val="24"/>
        </w:rPr>
        <w:t xml:space="preserve">8. W związku z przetwarzaniem danych nie będzie dochodziło do zautomatyzowanego podejmowania decyzji, ani profilowania. Mogą wystąpić przypadki, gdy Administrator przekaże Pani/Pana dane osobowe do państwa trzeciego lub organizacji międzynarodowych,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B69D7">
        <w:rPr>
          <w:rFonts w:ascii="Times New Roman" w:hAnsi="Times New Roman" w:cs="Times New Roman"/>
          <w:sz w:val="24"/>
          <w:szCs w:val="24"/>
        </w:rPr>
        <w:t>o każdym takim przypadku będzie Pani/Pan poinformowana/y.</w:t>
      </w:r>
    </w:p>
    <w:p w:rsidR="00B95442" w:rsidRDefault="00B95442"/>
    <w:p w:rsidR="00E713CF" w:rsidRPr="007E549F" w:rsidRDefault="00E713CF" w:rsidP="00E71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713CF" w:rsidRPr="007E5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74B30"/>
    <w:multiLevelType w:val="multilevel"/>
    <w:tmpl w:val="5E123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42"/>
    <w:rsid w:val="000062E4"/>
    <w:rsid w:val="003F6FF8"/>
    <w:rsid w:val="004F0F83"/>
    <w:rsid w:val="007E549F"/>
    <w:rsid w:val="00953824"/>
    <w:rsid w:val="00AB69D7"/>
    <w:rsid w:val="00B95442"/>
    <w:rsid w:val="00C66253"/>
    <w:rsid w:val="00E713CF"/>
    <w:rsid w:val="00FC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C80DE"/>
  <w15:docId w15:val="{EC14E137-81D6-49E7-9FE1-89E68130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54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edukacja@um.przemysl.pl" TargetMode="External"/><Relationship Id="rId5" Type="http://schemas.openxmlformats.org/officeDocument/2006/relationships/hyperlink" Target="mailto:osrodek@sosw2przemys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Użytkownik systemu Windows</cp:lastModifiedBy>
  <cp:revision>10</cp:revision>
  <dcterms:created xsi:type="dcterms:W3CDTF">2019-06-12T16:28:00Z</dcterms:created>
  <dcterms:modified xsi:type="dcterms:W3CDTF">2019-06-13T07:18:00Z</dcterms:modified>
</cp:coreProperties>
</file>